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539" w:rsidRPr="007D68C0" w:rsidRDefault="004F6539" w:rsidP="004F6539">
      <w:pPr>
        <w:suppressAutoHyphens/>
        <w:spacing w:after="0" w:line="240" w:lineRule="auto"/>
        <w:jc w:val="center"/>
        <w:rPr>
          <w:rFonts w:eastAsia="Times New Roman" w:cs="Times New Roman"/>
          <w:sz w:val="24"/>
          <w:szCs w:val="24"/>
          <w:lang w:eastAsia="ar-SA"/>
        </w:rPr>
      </w:pPr>
      <w:r w:rsidRPr="007D68C0">
        <w:rPr>
          <w:rFonts w:eastAsia="Times New Roman" w:cs="Times New Roman"/>
          <w:sz w:val="24"/>
          <w:szCs w:val="24"/>
          <w:lang w:eastAsia="ar-SA"/>
        </w:rPr>
        <w:t xml:space="preserve">Государственное Бюджетное Образовательное учреждение </w:t>
      </w:r>
    </w:p>
    <w:p w:rsidR="004F6539" w:rsidRPr="007D68C0" w:rsidRDefault="004F6539" w:rsidP="004F6539">
      <w:pPr>
        <w:suppressAutoHyphens/>
        <w:spacing w:after="0" w:line="240" w:lineRule="auto"/>
        <w:jc w:val="center"/>
        <w:rPr>
          <w:rFonts w:eastAsia="Times New Roman" w:cs="Times New Roman"/>
          <w:sz w:val="24"/>
          <w:szCs w:val="24"/>
          <w:lang w:eastAsia="ar-SA"/>
        </w:rPr>
      </w:pPr>
      <w:r w:rsidRPr="007D68C0">
        <w:rPr>
          <w:rFonts w:eastAsia="Times New Roman" w:cs="Times New Roman"/>
          <w:sz w:val="24"/>
          <w:szCs w:val="24"/>
          <w:lang w:eastAsia="ar-SA"/>
        </w:rPr>
        <w:t>«Основная школа села Коткино</w:t>
      </w:r>
      <w:r w:rsidR="00043C2F">
        <w:rPr>
          <w:rFonts w:eastAsia="Times New Roman" w:cs="Times New Roman"/>
          <w:sz w:val="24"/>
          <w:szCs w:val="24"/>
          <w:lang w:eastAsia="ar-SA"/>
        </w:rPr>
        <w:t xml:space="preserve"> им. Н.Н.Змывалова</w:t>
      </w:r>
      <w:r w:rsidRPr="007D68C0">
        <w:rPr>
          <w:rFonts w:eastAsia="Times New Roman" w:cs="Times New Roman"/>
          <w:sz w:val="24"/>
          <w:szCs w:val="24"/>
          <w:lang w:eastAsia="ar-SA"/>
        </w:rPr>
        <w:t>»</w:t>
      </w:r>
    </w:p>
    <w:p w:rsidR="004F6539" w:rsidRPr="007D68C0" w:rsidRDefault="004F6539" w:rsidP="004F6539">
      <w:pPr>
        <w:suppressAutoHyphens/>
        <w:spacing w:after="0" w:line="240" w:lineRule="auto"/>
        <w:rPr>
          <w:rFonts w:eastAsia="Times New Roman" w:cs="Times New Roman"/>
          <w:b/>
          <w:i/>
          <w:sz w:val="24"/>
          <w:szCs w:val="24"/>
          <w:lang w:eastAsia="ar-SA"/>
        </w:rPr>
      </w:pPr>
    </w:p>
    <w:p w:rsidR="004F6539" w:rsidRPr="007D68C0" w:rsidRDefault="004F6539" w:rsidP="004F6539">
      <w:pPr>
        <w:suppressAutoHyphens/>
        <w:spacing w:after="0" w:line="240" w:lineRule="auto"/>
        <w:rPr>
          <w:rFonts w:eastAsia="Times New Roman" w:cs="Times New Roman"/>
          <w:i/>
          <w:sz w:val="24"/>
          <w:szCs w:val="24"/>
          <w:lang w:eastAsia="ar-SA"/>
        </w:rPr>
      </w:pPr>
      <w:r w:rsidRPr="007D68C0">
        <w:rPr>
          <w:rFonts w:eastAsia="Times New Roman" w:cs="Times New Roman"/>
          <w:i/>
          <w:sz w:val="24"/>
          <w:szCs w:val="24"/>
          <w:lang w:eastAsia="ar-SA"/>
        </w:rPr>
        <w:t xml:space="preserve">РАССМОТРЕНО                                                              </w:t>
      </w:r>
      <w:r>
        <w:rPr>
          <w:rFonts w:eastAsia="Times New Roman" w:cs="Times New Roman"/>
          <w:i/>
          <w:sz w:val="24"/>
          <w:szCs w:val="24"/>
          <w:lang w:eastAsia="ar-SA"/>
        </w:rPr>
        <w:t xml:space="preserve">     </w:t>
      </w:r>
      <w:r w:rsidRPr="007D68C0">
        <w:rPr>
          <w:rFonts w:eastAsia="Times New Roman" w:cs="Times New Roman"/>
          <w:i/>
          <w:sz w:val="24"/>
          <w:szCs w:val="24"/>
          <w:lang w:eastAsia="ar-SA"/>
        </w:rPr>
        <w:t xml:space="preserve">СОГЛАСОВАНО                                        </w:t>
      </w:r>
      <w:r>
        <w:rPr>
          <w:rFonts w:eastAsia="Times New Roman" w:cs="Times New Roman"/>
          <w:i/>
          <w:sz w:val="24"/>
          <w:szCs w:val="24"/>
          <w:lang w:eastAsia="ar-SA"/>
        </w:rPr>
        <w:t xml:space="preserve">                           </w:t>
      </w:r>
      <w:r w:rsidRPr="007D68C0">
        <w:rPr>
          <w:rFonts w:eastAsia="Times New Roman" w:cs="Times New Roman"/>
          <w:i/>
          <w:sz w:val="24"/>
          <w:szCs w:val="24"/>
          <w:lang w:eastAsia="ar-SA"/>
        </w:rPr>
        <w:t xml:space="preserve">УТВЕРЖДАЮ                                          </w:t>
      </w:r>
    </w:p>
    <w:p w:rsidR="004F6539" w:rsidRPr="007D68C0" w:rsidRDefault="004F6539" w:rsidP="004F6539">
      <w:pPr>
        <w:suppressAutoHyphens/>
        <w:spacing w:after="0" w:line="240" w:lineRule="auto"/>
        <w:rPr>
          <w:rFonts w:eastAsia="Times New Roman" w:cs="Times New Roman"/>
          <w:sz w:val="24"/>
          <w:szCs w:val="24"/>
          <w:lang w:eastAsia="ar-SA"/>
        </w:rPr>
      </w:pPr>
      <w:r w:rsidRPr="007D68C0">
        <w:rPr>
          <w:rFonts w:eastAsia="Times New Roman" w:cs="Times New Roman"/>
          <w:sz w:val="24"/>
          <w:szCs w:val="24"/>
          <w:lang w:eastAsia="ar-SA"/>
        </w:rPr>
        <w:t>Руководитель МО</w:t>
      </w:r>
      <w:proofErr w:type="gramStart"/>
      <w:r w:rsidRPr="007D68C0">
        <w:rPr>
          <w:rFonts w:eastAsia="Times New Roman" w:cs="Times New Roman"/>
          <w:sz w:val="24"/>
          <w:szCs w:val="24"/>
          <w:lang w:eastAsia="ar-SA"/>
        </w:rPr>
        <w:t xml:space="preserve">                                                                  З</w:t>
      </w:r>
      <w:proofErr w:type="gramEnd"/>
      <w:r w:rsidRPr="007D68C0">
        <w:rPr>
          <w:rFonts w:eastAsia="Times New Roman" w:cs="Times New Roman"/>
          <w:sz w:val="24"/>
          <w:szCs w:val="24"/>
          <w:lang w:eastAsia="ar-SA"/>
        </w:rPr>
        <w:t xml:space="preserve">ам. директора по УВР                                                         Директор школы                                                                                                                                                   ___________ </w:t>
      </w:r>
      <w:r w:rsidR="00C62032">
        <w:rPr>
          <w:rFonts w:eastAsia="Times New Roman" w:cs="Times New Roman"/>
          <w:sz w:val="24"/>
          <w:szCs w:val="24"/>
          <w:lang w:eastAsia="ar-SA"/>
        </w:rPr>
        <w:t>Коткина М.А</w:t>
      </w:r>
      <w:r w:rsidRPr="007D68C0">
        <w:rPr>
          <w:rFonts w:eastAsia="Times New Roman" w:cs="Times New Roman"/>
          <w:sz w:val="24"/>
          <w:szCs w:val="24"/>
          <w:lang w:eastAsia="ar-SA"/>
        </w:rPr>
        <w:t xml:space="preserve">.                                                       __________ </w:t>
      </w:r>
      <w:r w:rsidR="00C62032">
        <w:rPr>
          <w:rFonts w:eastAsia="Times New Roman" w:cs="Times New Roman"/>
          <w:sz w:val="24"/>
          <w:szCs w:val="24"/>
          <w:lang w:eastAsia="ar-SA"/>
        </w:rPr>
        <w:t>Баева А.Н.</w:t>
      </w:r>
      <w:r w:rsidRPr="007D68C0">
        <w:rPr>
          <w:rFonts w:eastAsia="Times New Roman" w:cs="Times New Roman"/>
          <w:sz w:val="24"/>
          <w:szCs w:val="24"/>
          <w:lang w:eastAsia="ar-SA"/>
        </w:rPr>
        <w:t xml:space="preserve">.                                                   ___________ </w:t>
      </w:r>
      <w:proofErr w:type="spellStart"/>
      <w:r w:rsidR="00C62032">
        <w:rPr>
          <w:rFonts w:eastAsia="Times New Roman" w:cs="Times New Roman"/>
          <w:sz w:val="24"/>
          <w:szCs w:val="24"/>
          <w:lang w:eastAsia="ar-SA"/>
        </w:rPr>
        <w:t>Поздеева</w:t>
      </w:r>
      <w:proofErr w:type="spellEnd"/>
      <w:r w:rsidR="00C62032">
        <w:rPr>
          <w:rFonts w:eastAsia="Times New Roman" w:cs="Times New Roman"/>
          <w:sz w:val="24"/>
          <w:szCs w:val="24"/>
          <w:lang w:eastAsia="ar-SA"/>
        </w:rPr>
        <w:t xml:space="preserve"> С.Л</w:t>
      </w:r>
      <w:r w:rsidRPr="007D68C0">
        <w:rPr>
          <w:rFonts w:eastAsia="Times New Roman" w:cs="Times New Roman"/>
          <w:sz w:val="24"/>
          <w:szCs w:val="24"/>
          <w:lang w:eastAsia="ar-SA"/>
        </w:rPr>
        <w:t xml:space="preserve">.                                                                                            </w:t>
      </w:r>
    </w:p>
    <w:p w:rsidR="004F6539" w:rsidRPr="007D68C0" w:rsidRDefault="004F6539" w:rsidP="004F6539">
      <w:pPr>
        <w:suppressAutoHyphens/>
        <w:spacing w:after="0" w:line="240" w:lineRule="auto"/>
        <w:rPr>
          <w:rFonts w:eastAsia="Times New Roman" w:cs="Times New Roman"/>
          <w:sz w:val="24"/>
          <w:szCs w:val="24"/>
          <w:lang w:eastAsia="ar-SA"/>
        </w:rPr>
      </w:pPr>
      <w:r w:rsidRPr="007D68C0">
        <w:rPr>
          <w:rFonts w:eastAsia="Times New Roman" w:cs="Times New Roman"/>
          <w:sz w:val="24"/>
          <w:szCs w:val="24"/>
          <w:lang w:eastAsia="ar-SA"/>
        </w:rPr>
        <w:t>Протокол №                                                                            «___» июня 201</w:t>
      </w:r>
      <w:r w:rsidR="00C62032">
        <w:rPr>
          <w:rFonts w:eastAsia="Times New Roman" w:cs="Times New Roman"/>
          <w:sz w:val="24"/>
          <w:szCs w:val="24"/>
          <w:lang w:eastAsia="ar-SA"/>
        </w:rPr>
        <w:t>9</w:t>
      </w:r>
      <w:r w:rsidRPr="007D68C0">
        <w:rPr>
          <w:rFonts w:eastAsia="Times New Roman" w:cs="Times New Roman"/>
          <w:sz w:val="24"/>
          <w:szCs w:val="24"/>
          <w:lang w:eastAsia="ar-SA"/>
        </w:rPr>
        <w:t xml:space="preserve"> г.                                                                Приказ № </w:t>
      </w:r>
      <w:r>
        <w:rPr>
          <w:rFonts w:eastAsia="Times New Roman" w:cs="Times New Roman"/>
          <w:sz w:val="24"/>
          <w:szCs w:val="24"/>
          <w:lang w:eastAsia="ar-SA"/>
        </w:rPr>
        <w:t>____</w:t>
      </w:r>
    </w:p>
    <w:p w:rsidR="004F6539" w:rsidRPr="007D68C0" w:rsidRDefault="004F6539" w:rsidP="004F6539">
      <w:pPr>
        <w:suppressAutoHyphens/>
        <w:spacing w:after="0" w:line="240" w:lineRule="auto"/>
        <w:rPr>
          <w:rFonts w:eastAsia="Times New Roman" w:cs="Times New Roman"/>
          <w:sz w:val="24"/>
          <w:szCs w:val="24"/>
          <w:lang w:eastAsia="ar-SA"/>
        </w:rPr>
      </w:pPr>
      <w:r w:rsidRPr="007D68C0">
        <w:rPr>
          <w:rFonts w:eastAsia="Times New Roman" w:cs="Times New Roman"/>
          <w:sz w:val="24"/>
          <w:szCs w:val="24"/>
          <w:lang w:eastAsia="ar-SA"/>
        </w:rPr>
        <w:t>от  «__» июня 201</w:t>
      </w:r>
      <w:r w:rsidR="00C62032">
        <w:rPr>
          <w:rFonts w:eastAsia="Times New Roman" w:cs="Times New Roman"/>
          <w:sz w:val="24"/>
          <w:szCs w:val="24"/>
          <w:lang w:eastAsia="ar-SA"/>
        </w:rPr>
        <w:t>9</w:t>
      </w:r>
      <w:r w:rsidRPr="007D68C0">
        <w:rPr>
          <w:rFonts w:eastAsia="Times New Roman" w:cs="Times New Roman"/>
          <w:sz w:val="24"/>
          <w:szCs w:val="24"/>
          <w:lang w:eastAsia="ar-SA"/>
        </w:rPr>
        <w:t xml:space="preserve"> г.                                                                                                                                                              от «</w:t>
      </w:r>
      <w:r>
        <w:rPr>
          <w:rFonts w:eastAsia="Times New Roman" w:cs="Times New Roman"/>
          <w:sz w:val="24"/>
          <w:szCs w:val="24"/>
          <w:lang w:eastAsia="ar-SA"/>
        </w:rPr>
        <w:t>__</w:t>
      </w:r>
      <w:r w:rsidRPr="007D68C0">
        <w:rPr>
          <w:rFonts w:eastAsia="Times New Roman" w:cs="Times New Roman"/>
          <w:sz w:val="24"/>
          <w:szCs w:val="24"/>
          <w:lang w:eastAsia="ar-SA"/>
        </w:rPr>
        <w:t xml:space="preserve"> » июня 201</w:t>
      </w:r>
      <w:r w:rsidR="00C62032">
        <w:rPr>
          <w:rFonts w:eastAsia="Times New Roman" w:cs="Times New Roman"/>
          <w:sz w:val="24"/>
          <w:szCs w:val="24"/>
          <w:lang w:eastAsia="ar-SA"/>
        </w:rPr>
        <w:t>9</w:t>
      </w:r>
    </w:p>
    <w:p w:rsidR="004F6539" w:rsidRPr="007D68C0" w:rsidRDefault="004F6539" w:rsidP="004F6539">
      <w:pPr>
        <w:suppressAutoHyphens/>
        <w:spacing w:after="0" w:line="240" w:lineRule="auto"/>
        <w:rPr>
          <w:rFonts w:eastAsia="Times New Roman" w:cs="Times New Roman"/>
          <w:sz w:val="24"/>
          <w:szCs w:val="24"/>
          <w:lang w:eastAsia="ar-SA"/>
        </w:rPr>
      </w:pPr>
    </w:p>
    <w:p w:rsidR="004F6539" w:rsidRPr="007D68C0" w:rsidRDefault="004F6539" w:rsidP="004F6539">
      <w:pPr>
        <w:suppressAutoHyphens/>
        <w:spacing w:after="0" w:line="240" w:lineRule="auto"/>
        <w:jc w:val="center"/>
        <w:rPr>
          <w:rFonts w:eastAsia="Times New Roman" w:cs="Times New Roman"/>
          <w:b/>
          <w:i/>
          <w:szCs w:val="28"/>
          <w:lang w:eastAsia="ar-SA"/>
        </w:rPr>
      </w:pPr>
    </w:p>
    <w:p w:rsidR="004F6539" w:rsidRPr="007D68C0" w:rsidRDefault="004F6539" w:rsidP="004F6539">
      <w:pPr>
        <w:suppressAutoHyphens/>
        <w:spacing w:after="0" w:line="240" w:lineRule="auto"/>
        <w:jc w:val="center"/>
        <w:rPr>
          <w:rFonts w:eastAsia="Times New Roman" w:cs="Times New Roman"/>
          <w:b/>
          <w:i/>
          <w:szCs w:val="28"/>
          <w:lang w:eastAsia="ar-SA"/>
        </w:rPr>
      </w:pPr>
    </w:p>
    <w:p w:rsidR="004F6539" w:rsidRPr="007D68C0" w:rsidRDefault="004F6539" w:rsidP="004F6539">
      <w:pPr>
        <w:suppressAutoHyphens/>
        <w:spacing w:after="0" w:line="240" w:lineRule="auto"/>
        <w:jc w:val="center"/>
        <w:rPr>
          <w:rFonts w:eastAsia="Times New Roman" w:cs="Times New Roman"/>
          <w:b/>
          <w:i/>
          <w:szCs w:val="28"/>
          <w:lang w:eastAsia="ar-SA"/>
        </w:rPr>
      </w:pPr>
    </w:p>
    <w:p w:rsidR="004F6539" w:rsidRPr="007D68C0" w:rsidRDefault="004F6539" w:rsidP="004F6539">
      <w:pPr>
        <w:suppressAutoHyphens/>
        <w:spacing w:after="0" w:line="240" w:lineRule="auto"/>
        <w:jc w:val="center"/>
        <w:rPr>
          <w:rFonts w:eastAsia="Times New Roman" w:cs="Times New Roman"/>
          <w:b/>
          <w:i/>
          <w:szCs w:val="28"/>
          <w:lang w:eastAsia="ar-SA"/>
        </w:rPr>
      </w:pPr>
      <w:r w:rsidRPr="007D68C0">
        <w:rPr>
          <w:rFonts w:eastAsia="Times New Roman" w:cs="Times New Roman"/>
          <w:b/>
          <w:i/>
          <w:szCs w:val="28"/>
          <w:lang w:eastAsia="ar-SA"/>
        </w:rPr>
        <w:t>РАБОЧАЯ ПРОГРАММА</w:t>
      </w:r>
    </w:p>
    <w:p w:rsidR="004F6539" w:rsidRPr="007D68C0" w:rsidRDefault="004F6539" w:rsidP="004F6539">
      <w:pPr>
        <w:suppressAutoHyphens/>
        <w:spacing w:after="0" w:line="240" w:lineRule="auto"/>
        <w:jc w:val="center"/>
        <w:rPr>
          <w:rFonts w:eastAsia="Times New Roman" w:cs="Times New Roman"/>
          <w:b/>
          <w:sz w:val="36"/>
          <w:szCs w:val="36"/>
          <w:lang w:eastAsia="ar-SA"/>
        </w:rPr>
      </w:pPr>
      <w:r w:rsidRPr="007D68C0">
        <w:rPr>
          <w:rFonts w:eastAsia="Times New Roman" w:cs="Times New Roman"/>
          <w:b/>
          <w:sz w:val="36"/>
          <w:szCs w:val="36"/>
          <w:lang w:eastAsia="ar-SA"/>
        </w:rPr>
        <w:t xml:space="preserve">по биологии для </w:t>
      </w:r>
      <w:r>
        <w:rPr>
          <w:rFonts w:eastAsia="Times New Roman" w:cs="Times New Roman"/>
          <w:b/>
          <w:sz w:val="36"/>
          <w:szCs w:val="36"/>
          <w:lang w:eastAsia="ar-SA"/>
        </w:rPr>
        <w:t>6 класса</w:t>
      </w:r>
    </w:p>
    <w:p w:rsidR="004F6539" w:rsidRPr="007D68C0" w:rsidRDefault="004F6539" w:rsidP="004F6539">
      <w:pPr>
        <w:suppressAutoHyphens/>
        <w:spacing w:after="0" w:line="240" w:lineRule="auto"/>
        <w:jc w:val="center"/>
        <w:rPr>
          <w:rFonts w:eastAsia="Times New Roman" w:cs="Times New Roman"/>
          <w:b/>
          <w:sz w:val="36"/>
          <w:szCs w:val="36"/>
          <w:lang w:eastAsia="ar-SA"/>
        </w:rPr>
      </w:pPr>
      <w:r>
        <w:rPr>
          <w:rFonts w:eastAsia="Times New Roman" w:cs="Times New Roman"/>
          <w:b/>
          <w:sz w:val="36"/>
          <w:szCs w:val="36"/>
          <w:lang w:eastAsia="ar-SA"/>
        </w:rPr>
        <w:t>«Многообразие покрытосеменных растений</w:t>
      </w:r>
      <w:r w:rsidRPr="007D68C0">
        <w:rPr>
          <w:rFonts w:eastAsia="Times New Roman" w:cs="Times New Roman"/>
          <w:b/>
          <w:sz w:val="36"/>
          <w:szCs w:val="36"/>
          <w:lang w:eastAsia="ar-SA"/>
        </w:rPr>
        <w:t>»</w:t>
      </w:r>
    </w:p>
    <w:p w:rsidR="004F6539" w:rsidRPr="007D68C0" w:rsidRDefault="004F6539" w:rsidP="004F6539">
      <w:pPr>
        <w:suppressAutoHyphens/>
        <w:spacing w:after="0" w:line="240" w:lineRule="auto"/>
        <w:jc w:val="center"/>
        <w:rPr>
          <w:rFonts w:eastAsia="Times New Roman" w:cs="Times New Roman"/>
          <w:b/>
          <w:szCs w:val="28"/>
          <w:lang w:eastAsia="ar-SA"/>
        </w:rPr>
      </w:pPr>
      <w:r w:rsidRPr="007D68C0">
        <w:rPr>
          <w:rFonts w:eastAsia="Times New Roman" w:cs="Times New Roman"/>
          <w:b/>
          <w:szCs w:val="28"/>
          <w:lang w:eastAsia="ar-SA"/>
        </w:rPr>
        <w:t>на 201</w:t>
      </w:r>
      <w:r w:rsidR="00C62032">
        <w:rPr>
          <w:rFonts w:eastAsia="Times New Roman" w:cs="Times New Roman"/>
          <w:b/>
          <w:szCs w:val="28"/>
          <w:lang w:eastAsia="ar-SA"/>
        </w:rPr>
        <w:t>9 – 2020</w:t>
      </w:r>
      <w:bookmarkStart w:id="0" w:name="_GoBack"/>
      <w:bookmarkEnd w:id="0"/>
      <w:r w:rsidRPr="007D68C0">
        <w:rPr>
          <w:rFonts w:eastAsia="Times New Roman" w:cs="Times New Roman"/>
          <w:b/>
          <w:szCs w:val="28"/>
          <w:lang w:eastAsia="ar-SA"/>
        </w:rPr>
        <w:t xml:space="preserve"> учебный год</w:t>
      </w:r>
    </w:p>
    <w:p w:rsidR="004F6539" w:rsidRPr="007D68C0" w:rsidRDefault="004F6539" w:rsidP="004F6539">
      <w:pPr>
        <w:suppressAutoHyphens/>
        <w:spacing w:after="0" w:line="240" w:lineRule="auto"/>
        <w:jc w:val="center"/>
        <w:rPr>
          <w:rFonts w:eastAsia="Times New Roman" w:cs="Times New Roman"/>
          <w:b/>
          <w:sz w:val="24"/>
          <w:szCs w:val="24"/>
          <w:lang w:eastAsia="ar-SA"/>
        </w:rPr>
      </w:pPr>
      <w:r w:rsidRPr="007D68C0">
        <w:rPr>
          <w:rFonts w:eastAsia="Times New Roman" w:cs="Times New Roman"/>
          <w:b/>
          <w:sz w:val="24"/>
          <w:szCs w:val="24"/>
          <w:lang w:eastAsia="ar-SA"/>
        </w:rPr>
        <w:t>(3</w:t>
      </w:r>
      <w:r>
        <w:rPr>
          <w:rFonts w:eastAsia="Times New Roman" w:cs="Times New Roman"/>
          <w:b/>
          <w:sz w:val="24"/>
          <w:szCs w:val="24"/>
          <w:lang w:eastAsia="ar-SA"/>
        </w:rPr>
        <w:t>4</w:t>
      </w:r>
      <w:r w:rsidRPr="007D68C0">
        <w:rPr>
          <w:rFonts w:eastAsia="Times New Roman" w:cs="Times New Roman"/>
          <w:b/>
          <w:sz w:val="24"/>
          <w:szCs w:val="24"/>
          <w:lang w:eastAsia="ar-SA"/>
        </w:rPr>
        <w:t xml:space="preserve">  часов, один раз в неделю)</w:t>
      </w:r>
    </w:p>
    <w:p w:rsidR="004F6539" w:rsidRPr="007D68C0" w:rsidRDefault="004F6539" w:rsidP="004F6539">
      <w:pPr>
        <w:suppressAutoHyphens/>
        <w:spacing w:after="0" w:line="240" w:lineRule="auto"/>
        <w:jc w:val="center"/>
        <w:rPr>
          <w:rFonts w:eastAsia="Times New Roman" w:cs="Times New Roman"/>
          <w:b/>
          <w:sz w:val="24"/>
          <w:szCs w:val="24"/>
          <w:lang w:eastAsia="ar-SA"/>
        </w:rPr>
      </w:pPr>
      <w:r w:rsidRPr="007D68C0">
        <w:rPr>
          <w:rFonts w:eastAsia="Times New Roman" w:cs="Times New Roman"/>
          <w:b/>
          <w:sz w:val="24"/>
          <w:szCs w:val="24"/>
          <w:lang w:eastAsia="ar-SA"/>
        </w:rPr>
        <w:t>Авторы УМК: В. В. Пасечник и др..</w:t>
      </w:r>
    </w:p>
    <w:p w:rsidR="004F6539" w:rsidRPr="007D68C0" w:rsidRDefault="004F6539" w:rsidP="004F6539">
      <w:pPr>
        <w:suppressAutoHyphens/>
        <w:spacing w:after="0" w:line="240" w:lineRule="auto"/>
        <w:rPr>
          <w:rFonts w:eastAsia="Times New Roman" w:cs="Times New Roman"/>
          <w:sz w:val="24"/>
          <w:szCs w:val="24"/>
          <w:lang w:eastAsia="ar-SA"/>
        </w:rPr>
      </w:pPr>
    </w:p>
    <w:p w:rsidR="004F6539" w:rsidRPr="007D68C0" w:rsidRDefault="004F6539" w:rsidP="004F6539">
      <w:pPr>
        <w:suppressAutoHyphens/>
        <w:spacing w:after="0" w:line="240" w:lineRule="auto"/>
        <w:rPr>
          <w:rFonts w:eastAsia="Times New Roman" w:cs="Times New Roman"/>
          <w:b/>
          <w:sz w:val="24"/>
          <w:szCs w:val="24"/>
          <w:lang w:eastAsia="ar-SA"/>
        </w:rPr>
      </w:pPr>
    </w:p>
    <w:p w:rsidR="004F6539" w:rsidRPr="007D68C0" w:rsidRDefault="004F6539" w:rsidP="004F6539">
      <w:pPr>
        <w:suppressAutoHyphens/>
        <w:spacing w:after="0" w:line="240" w:lineRule="auto"/>
        <w:rPr>
          <w:rFonts w:eastAsia="Times New Roman" w:cs="Times New Roman"/>
          <w:b/>
          <w:sz w:val="24"/>
          <w:szCs w:val="24"/>
          <w:lang w:eastAsia="ar-SA"/>
        </w:rPr>
      </w:pPr>
    </w:p>
    <w:p w:rsidR="004F6539" w:rsidRPr="007D68C0" w:rsidRDefault="004F6539" w:rsidP="004F6539">
      <w:pPr>
        <w:suppressAutoHyphens/>
        <w:spacing w:after="0" w:line="240" w:lineRule="auto"/>
        <w:jc w:val="right"/>
        <w:rPr>
          <w:rFonts w:eastAsia="Times New Roman" w:cs="Times New Roman"/>
          <w:b/>
          <w:sz w:val="24"/>
          <w:szCs w:val="24"/>
          <w:lang w:eastAsia="ar-SA"/>
        </w:rPr>
      </w:pPr>
    </w:p>
    <w:p w:rsidR="004F6539" w:rsidRPr="007D68C0" w:rsidRDefault="004F6539" w:rsidP="004F6539">
      <w:pPr>
        <w:suppressAutoHyphens/>
        <w:spacing w:after="0" w:line="240" w:lineRule="auto"/>
        <w:jc w:val="right"/>
        <w:rPr>
          <w:rFonts w:eastAsia="Times New Roman" w:cs="Times New Roman"/>
          <w:b/>
          <w:sz w:val="24"/>
          <w:szCs w:val="24"/>
          <w:lang w:eastAsia="ar-SA"/>
        </w:rPr>
      </w:pPr>
    </w:p>
    <w:p w:rsidR="004F6539" w:rsidRPr="007D68C0" w:rsidRDefault="004F6539" w:rsidP="004F6539">
      <w:pPr>
        <w:suppressAutoHyphens/>
        <w:spacing w:after="0" w:line="240" w:lineRule="auto"/>
        <w:jc w:val="right"/>
        <w:rPr>
          <w:rFonts w:eastAsia="Times New Roman" w:cs="Times New Roman"/>
          <w:sz w:val="24"/>
          <w:szCs w:val="24"/>
          <w:lang w:eastAsia="ar-SA"/>
        </w:rPr>
      </w:pPr>
      <w:r w:rsidRPr="007D68C0">
        <w:rPr>
          <w:rFonts w:eastAsia="Times New Roman" w:cs="Times New Roman"/>
          <w:sz w:val="24"/>
          <w:szCs w:val="24"/>
          <w:lang w:eastAsia="ar-SA"/>
        </w:rPr>
        <w:t>Учитель биологии Коткина Мария Алексеевна</w:t>
      </w:r>
    </w:p>
    <w:p w:rsidR="004F6539" w:rsidRDefault="004F6539" w:rsidP="004F6539"/>
    <w:p w:rsidR="004F6539" w:rsidRDefault="004F6539" w:rsidP="004F6539"/>
    <w:p w:rsidR="004F6539" w:rsidRDefault="004F6539" w:rsidP="004F6539"/>
    <w:p w:rsidR="004F6539" w:rsidRDefault="004F6539" w:rsidP="004F6539">
      <w:pPr>
        <w:jc w:val="center"/>
      </w:pPr>
    </w:p>
    <w:p w:rsidR="00907C94" w:rsidRDefault="00907C94" w:rsidP="004F6539">
      <w:pPr>
        <w:jc w:val="center"/>
      </w:pPr>
    </w:p>
    <w:p w:rsidR="004F6539" w:rsidRDefault="004F6539" w:rsidP="004F6539">
      <w:pPr>
        <w:jc w:val="center"/>
      </w:pPr>
    </w:p>
    <w:p w:rsidR="004F6539" w:rsidRPr="00000480" w:rsidRDefault="004F6539" w:rsidP="004F6539">
      <w:pPr>
        <w:overflowPunct w:val="0"/>
        <w:autoSpaceDE w:val="0"/>
        <w:autoSpaceDN w:val="0"/>
        <w:adjustRightInd w:val="0"/>
        <w:spacing w:after="0" w:line="240" w:lineRule="auto"/>
        <w:ind w:firstLine="284"/>
        <w:jc w:val="center"/>
        <w:textAlignment w:val="baseline"/>
        <w:rPr>
          <w:rFonts w:eastAsia="Times New Roman" w:cs="Times New Roman"/>
          <w:b/>
          <w:sz w:val="24"/>
          <w:szCs w:val="24"/>
          <w:lang w:eastAsia="ru-RU"/>
        </w:rPr>
      </w:pPr>
      <w:r w:rsidRPr="00000480">
        <w:rPr>
          <w:rFonts w:eastAsia="Times New Roman" w:cs="Times New Roman"/>
          <w:b/>
          <w:sz w:val="24"/>
          <w:szCs w:val="24"/>
          <w:lang w:eastAsia="ru-RU"/>
        </w:rPr>
        <w:lastRenderedPageBreak/>
        <w:t>ПОЯСНИТЕЛЬНАЯ ЗАПИСКА</w:t>
      </w:r>
    </w:p>
    <w:p w:rsidR="004F6539" w:rsidRPr="00000480" w:rsidRDefault="004F6539" w:rsidP="004F6539">
      <w:pPr>
        <w:overflowPunct w:val="0"/>
        <w:autoSpaceDE w:val="0"/>
        <w:autoSpaceDN w:val="0"/>
        <w:adjustRightIn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Рабочая программа построена на основе  Федерального государственного образовательного стандарта основного общего образования, примерной  программы основного общего образования по биологии, базисного учебного плана и ориентирована на использование учебника В.В.Пасечника (М.: Дрофа, 2014).</w:t>
      </w:r>
    </w:p>
    <w:p w:rsidR="00E7017F" w:rsidRDefault="00E7017F" w:rsidP="004F6539">
      <w:pPr>
        <w:overflowPunct w:val="0"/>
        <w:autoSpaceDE w:val="0"/>
        <w:autoSpaceDN w:val="0"/>
        <w:adjustRightInd w:val="0"/>
        <w:spacing w:after="0" w:line="240" w:lineRule="auto"/>
        <w:ind w:firstLine="284"/>
        <w:jc w:val="both"/>
        <w:textAlignment w:val="baseline"/>
        <w:rPr>
          <w:rFonts w:eastAsia="Times New Roman" w:cs="Times New Roman"/>
          <w:sz w:val="24"/>
          <w:szCs w:val="24"/>
          <w:lang w:eastAsia="ru-RU"/>
        </w:rPr>
      </w:pPr>
      <w:r>
        <w:rPr>
          <w:rFonts w:eastAsia="Times New Roman" w:cs="Times New Roman"/>
          <w:sz w:val="24"/>
          <w:szCs w:val="24"/>
          <w:lang w:eastAsia="ru-RU"/>
        </w:rPr>
        <w:t>Курс биологии в 6 классе опирается на зна</w:t>
      </w:r>
      <w:r w:rsidR="00936D51">
        <w:rPr>
          <w:rFonts w:eastAsia="Times New Roman" w:cs="Times New Roman"/>
          <w:sz w:val="24"/>
          <w:szCs w:val="24"/>
          <w:lang w:eastAsia="ru-RU"/>
        </w:rPr>
        <w:t>н</w:t>
      </w:r>
      <w:r>
        <w:rPr>
          <w:rFonts w:eastAsia="Times New Roman" w:cs="Times New Roman"/>
          <w:sz w:val="24"/>
          <w:szCs w:val="24"/>
          <w:lang w:eastAsia="ru-RU"/>
        </w:rPr>
        <w:t>ия обучающихся, полученных ими при освоении курса «Биология. Бактерии, грибы, растения» в 5 классе. Он направлен на</w:t>
      </w:r>
      <w:r w:rsidR="00936D51">
        <w:rPr>
          <w:rFonts w:eastAsia="Times New Roman" w:cs="Times New Roman"/>
          <w:sz w:val="24"/>
          <w:szCs w:val="24"/>
          <w:lang w:eastAsia="ru-RU"/>
        </w:rPr>
        <w:t xml:space="preserve"> формирование у школьников представлений об отличительных особенностях покрытосеменных растений, их многообразии и эволюции, а также воздействии человека и его деятельности на растительный мир. В основе курса лежит концентрический принцип построения обучения.</w:t>
      </w:r>
    </w:p>
    <w:p w:rsidR="00936D51" w:rsidRDefault="00936D51" w:rsidP="004F6539">
      <w:pPr>
        <w:overflowPunct w:val="0"/>
        <w:autoSpaceDE w:val="0"/>
        <w:autoSpaceDN w:val="0"/>
        <w:adjustRightInd w:val="0"/>
        <w:spacing w:after="0" w:line="240" w:lineRule="auto"/>
        <w:ind w:firstLine="284"/>
        <w:jc w:val="both"/>
        <w:textAlignment w:val="baseline"/>
        <w:rPr>
          <w:rFonts w:eastAsia="Times New Roman" w:cs="Times New Roman"/>
          <w:sz w:val="24"/>
          <w:szCs w:val="24"/>
          <w:lang w:eastAsia="ru-RU"/>
        </w:rPr>
      </w:pPr>
      <w:r>
        <w:rPr>
          <w:rFonts w:eastAsia="Times New Roman" w:cs="Times New Roman"/>
          <w:sz w:val="24"/>
          <w:szCs w:val="24"/>
          <w:lang w:eastAsia="ru-RU"/>
        </w:rPr>
        <w:t>Материал курса биологии 6 класс разделен на четыре главы.</w:t>
      </w:r>
    </w:p>
    <w:p w:rsidR="00936D51" w:rsidRDefault="00936D51" w:rsidP="004F6539">
      <w:pPr>
        <w:overflowPunct w:val="0"/>
        <w:autoSpaceDE w:val="0"/>
        <w:autoSpaceDN w:val="0"/>
        <w:adjustRightInd w:val="0"/>
        <w:spacing w:after="0" w:line="240" w:lineRule="auto"/>
        <w:ind w:firstLine="284"/>
        <w:jc w:val="both"/>
        <w:textAlignment w:val="baseline"/>
        <w:rPr>
          <w:rFonts w:eastAsia="Times New Roman" w:cs="Times New Roman"/>
          <w:sz w:val="24"/>
          <w:szCs w:val="24"/>
          <w:lang w:eastAsia="ru-RU"/>
        </w:rPr>
      </w:pPr>
      <w:r>
        <w:rPr>
          <w:rFonts w:eastAsia="Times New Roman" w:cs="Times New Roman"/>
          <w:i/>
          <w:sz w:val="24"/>
          <w:szCs w:val="24"/>
          <w:lang w:eastAsia="ru-RU"/>
        </w:rPr>
        <w:t>Глава1. «Строение и многообразие покрытосеменных растений»</w:t>
      </w:r>
      <w:r>
        <w:rPr>
          <w:rFonts w:eastAsia="Times New Roman" w:cs="Times New Roman"/>
          <w:sz w:val="24"/>
          <w:szCs w:val="24"/>
          <w:lang w:eastAsia="ru-RU"/>
        </w:rPr>
        <w:t xml:space="preserve"> знакомит с особенностями внешнего и внутреннего строения вегетативных и генеративных органов цветковых растений. Обучающиеся узнают о том, как условия среды обитания влияют на строение того или иного органа растений, а</w:t>
      </w:r>
      <w:r w:rsidR="000B6011">
        <w:rPr>
          <w:rFonts w:eastAsia="Times New Roman" w:cs="Times New Roman"/>
          <w:sz w:val="24"/>
          <w:szCs w:val="24"/>
          <w:lang w:eastAsia="ru-RU"/>
        </w:rPr>
        <w:t xml:space="preserve"> также о роли покрытосе</w:t>
      </w:r>
      <w:r>
        <w:rPr>
          <w:rFonts w:eastAsia="Times New Roman" w:cs="Times New Roman"/>
          <w:sz w:val="24"/>
          <w:szCs w:val="24"/>
          <w:lang w:eastAsia="ru-RU"/>
        </w:rPr>
        <w:t>менных растений в природе и в жизни человека. Особое внимание</w:t>
      </w:r>
      <w:r w:rsidR="000B6011">
        <w:rPr>
          <w:rFonts w:eastAsia="Times New Roman" w:cs="Times New Roman"/>
          <w:sz w:val="24"/>
          <w:szCs w:val="24"/>
          <w:lang w:eastAsia="ru-RU"/>
        </w:rPr>
        <w:t xml:space="preserve"> уделяется формированию у обучающихся навыков работы с увеличительными приборами и самостоятельного выполнения лабораторных работ.</w:t>
      </w:r>
    </w:p>
    <w:p w:rsidR="000B6011" w:rsidRDefault="000B6011" w:rsidP="004F6539">
      <w:pPr>
        <w:overflowPunct w:val="0"/>
        <w:autoSpaceDE w:val="0"/>
        <w:autoSpaceDN w:val="0"/>
        <w:adjustRightInd w:val="0"/>
        <w:spacing w:after="0" w:line="240" w:lineRule="auto"/>
        <w:ind w:firstLine="284"/>
        <w:jc w:val="both"/>
        <w:textAlignment w:val="baseline"/>
        <w:rPr>
          <w:rFonts w:eastAsia="Times New Roman" w:cs="Times New Roman"/>
          <w:sz w:val="24"/>
          <w:szCs w:val="24"/>
          <w:lang w:eastAsia="ru-RU"/>
        </w:rPr>
      </w:pPr>
      <w:r w:rsidRPr="000B6011">
        <w:rPr>
          <w:rFonts w:eastAsia="Times New Roman" w:cs="Times New Roman"/>
          <w:i/>
          <w:sz w:val="24"/>
          <w:szCs w:val="24"/>
          <w:lang w:eastAsia="ru-RU"/>
        </w:rPr>
        <w:t>Глава2 «Жизнь растений»</w:t>
      </w:r>
      <w:r>
        <w:rPr>
          <w:rFonts w:eastAsia="Times New Roman" w:cs="Times New Roman"/>
          <w:sz w:val="24"/>
          <w:szCs w:val="24"/>
          <w:lang w:eastAsia="ru-RU"/>
        </w:rPr>
        <w:t xml:space="preserve"> посвящена изучению особенностей процессов жизнедеятельности растительных организмов. Обучающиеся познакомятся с процессами дыхания и питания растений, узнают, как происходит испарение, передвижение воды и растворенных веществ в растении, а также получат представление об этапах развития растительного организма, о типах размножения и спос</w:t>
      </w:r>
      <w:r w:rsidR="00F15E6E">
        <w:rPr>
          <w:rFonts w:eastAsia="Times New Roman" w:cs="Times New Roman"/>
          <w:sz w:val="24"/>
          <w:szCs w:val="24"/>
          <w:lang w:eastAsia="ru-RU"/>
        </w:rPr>
        <w:t>о</w:t>
      </w:r>
      <w:r>
        <w:rPr>
          <w:rFonts w:eastAsia="Times New Roman" w:cs="Times New Roman"/>
          <w:sz w:val="24"/>
          <w:szCs w:val="24"/>
          <w:lang w:eastAsia="ru-RU"/>
        </w:rPr>
        <w:t>бах вегетативного размножения растений.  Смогут приобрести навыки выращивания растений и ухода за ними.</w:t>
      </w:r>
    </w:p>
    <w:p w:rsidR="000B6011" w:rsidRDefault="000B6011" w:rsidP="004F6539">
      <w:pPr>
        <w:overflowPunct w:val="0"/>
        <w:autoSpaceDE w:val="0"/>
        <w:autoSpaceDN w:val="0"/>
        <w:adjustRightInd w:val="0"/>
        <w:spacing w:after="0" w:line="240" w:lineRule="auto"/>
        <w:ind w:firstLine="284"/>
        <w:jc w:val="both"/>
        <w:textAlignment w:val="baseline"/>
        <w:rPr>
          <w:rFonts w:eastAsia="Times New Roman" w:cs="Times New Roman"/>
          <w:sz w:val="24"/>
          <w:szCs w:val="24"/>
          <w:lang w:eastAsia="ru-RU"/>
        </w:rPr>
      </w:pPr>
      <w:r>
        <w:rPr>
          <w:rFonts w:eastAsia="Times New Roman" w:cs="Times New Roman"/>
          <w:sz w:val="24"/>
          <w:szCs w:val="24"/>
          <w:lang w:eastAsia="ru-RU"/>
        </w:rPr>
        <w:t xml:space="preserve">В </w:t>
      </w:r>
      <w:r w:rsidRPr="000B6011">
        <w:rPr>
          <w:rFonts w:eastAsia="Times New Roman" w:cs="Times New Roman"/>
          <w:i/>
          <w:sz w:val="24"/>
          <w:szCs w:val="24"/>
          <w:lang w:eastAsia="ru-RU"/>
        </w:rPr>
        <w:t>Главе 3 «Классификация растений»</w:t>
      </w:r>
      <w:r>
        <w:rPr>
          <w:rFonts w:eastAsia="Times New Roman" w:cs="Times New Roman"/>
          <w:sz w:val="24"/>
          <w:szCs w:val="24"/>
          <w:lang w:eastAsia="ru-RU"/>
        </w:rPr>
        <w:t xml:space="preserve"> представлена информация о главных систематических группах цветковых растений</w:t>
      </w:r>
      <w:r w:rsidR="00F15E6E">
        <w:rPr>
          <w:rFonts w:eastAsia="Times New Roman" w:cs="Times New Roman"/>
          <w:sz w:val="24"/>
          <w:szCs w:val="24"/>
          <w:lang w:eastAsia="ru-RU"/>
        </w:rPr>
        <w:t xml:space="preserve"> </w:t>
      </w:r>
      <w:r>
        <w:rPr>
          <w:rFonts w:eastAsia="Times New Roman" w:cs="Times New Roman"/>
          <w:sz w:val="24"/>
          <w:szCs w:val="24"/>
          <w:lang w:eastAsia="ru-RU"/>
        </w:rPr>
        <w:t>и принципах современной классификации. Обучающиеся научатся определять систематическое положение  растения на основании его морфологических особенностей.</w:t>
      </w:r>
    </w:p>
    <w:p w:rsidR="000B6011" w:rsidRDefault="000B6011" w:rsidP="004F6539">
      <w:pPr>
        <w:overflowPunct w:val="0"/>
        <w:autoSpaceDE w:val="0"/>
        <w:autoSpaceDN w:val="0"/>
        <w:adjustRightInd w:val="0"/>
        <w:spacing w:after="0" w:line="240" w:lineRule="auto"/>
        <w:ind w:firstLine="284"/>
        <w:jc w:val="both"/>
        <w:textAlignment w:val="baseline"/>
        <w:rPr>
          <w:rFonts w:eastAsia="Times New Roman" w:cs="Times New Roman"/>
          <w:sz w:val="24"/>
          <w:szCs w:val="24"/>
          <w:lang w:eastAsia="ru-RU"/>
        </w:rPr>
      </w:pPr>
      <w:r w:rsidRPr="000B6011">
        <w:rPr>
          <w:rFonts w:eastAsia="Times New Roman" w:cs="Times New Roman"/>
          <w:i/>
          <w:sz w:val="24"/>
          <w:szCs w:val="24"/>
          <w:lang w:eastAsia="ru-RU"/>
        </w:rPr>
        <w:t>Глава 4 «Природные сообщества»</w:t>
      </w:r>
      <w:r>
        <w:rPr>
          <w:rFonts w:eastAsia="Times New Roman" w:cs="Times New Roman"/>
          <w:sz w:val="24"/>
          <w:szCs w:val="24"/>
          <w:lang w:eastAsia="ru-RU"/>
        </w:rPr>
        <w:t xml:space="preserve"> знакомит обучающихся с принципами формирования и развития биоценозов. </w:t>
      </w:r>
      <w:r w:rsidR="00F15E6E">
        <w:rPr>
          <w:rFonts w:eastAsia="Times New Roman" w:cs="Times New Roman"/>
          <w:sz w:val="24"/>
          <w:szCs w:val="24"/>
          <w:lang w:eastAsia="ru-RU"/>
        </w:rPr>
        <w:t xml:space="preserve">Особое внимание </w:t>
      </w:r>
      <w:r w:rsidR="00043C2F">
        <w:rPr>
          <w:rFonts w:eastAsia="Times New Roman" w:cs="Times New Roman"/>
          <w:sz w:val="24"/>
          <w:szCs w:val="24"/>
          <w:lang w:eastAsia="ru-RU"/>
        </w:rPr>
        <w:t>уделяется</w:t>
      </w:r>
      <w:r w:rsidR="00F15E6E">
        <w:rPr>
          <w:rFonts w:eastAsia="Times New Roman" w:cs="Times New Roman"/>
          <w:sz w:val="24"/>
          <w:szCs w:val="24"/>
          <w:lang w:eastAsia="ru-RU"/>
        </w:rPr>
        <w:t xml:space="preserve"> факторам среды, оказывающих влияние на растительные сообщества, и типам природных сообществ, многообразию связей между организмами в природных сообществах и приспособлениях организмов к совместному проживанию на общей территории. Обучающиеся научатся обосновывать значение природоохранной деятельности человека для сохранения и умножения растительного мира</w:t>
      </w:r>
    </w:p>
    <w:p w:rsidR="00F15E6E" w:rsidRPr="00936D51" w:rsidRDefault="00F15E6E" w:rsidP="004F6539">
      <w:pPr>
        <w:overflowPunct w:val="0"/>
        <w:autoSpaceDE w:val="0"/>
        <w:autoSpaceDN w:val="0"/>
        <w:adjustRightInd w:val="0"/>
        <w:spacing w:after="0" w:line="240" w:lineRule="auto"/>
        <w:ind w:firstLine="284"/>
        <w:jc w:val="both"/>
        <w:textAlignment w:val="baseline"/>
        <w:rPr>
          <w:rFonts w:eastAsia="Times New Roman" w:cs="Times New Roman"/>
          <w:sz w:val="24"/>
          <w:szCs w:val="24"/>
          <w:lang w:eastAsia="ru-RU"/>
        </w:rPr>
      </w:pPr>
      <w:r>
        <w:rPr>
          <w:rFonts w:eastAsia="Times New Roman" w:cs="Times New Roman"/>
          <w:sz w:val="24"/>
          <w:szCs w:val="24"/>
          <w:lang w:eastAsia="ru-RU"/>
        </w:rPr>
        <w:t>Содержание курса строится на основе деятельностного подхода. Обучающиеся вовлекаются в исследовательскую деятельность, что является условием приобретения прочных знаний.</w:t>
      </w:r>
    </w:p>
    <w:p w:rsidR="004F6539" w:rsidRPr="00000480" w:rsidRDefault="004F6539" w:rsidP="004F6539">
      <w:pPr>
        <w:overflowPunct w:val="0"/>
        <w:autoSpaceDE w:val="0"/>
        <w:autoSpaceDN w:val="0"/>
        <w:adjustRightIn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Программа конкретизирует содержание предметных тем, перечисленных в образовательном стандарте, рекомендует последовательность их изучения и приводит примерное распределение учебных часов на изучение каждого раздела курса.</w:t>
      </w:r>
    </w:p>
    <w:p w:rsidR="004F6539" w:rsidRPr="00000480" w:rsidRDefault="004F6539" w:rsidP="004F6539">
      <w:pPr>
        <w:overflowPunct w:val="0"/>
        <w:autoSpaceDE w:val="0"/>
        <w:autoSpaceDN w:val="0"/>
        <w:adjustRightIn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В программе особое внимание уделено содержанию, способствующему формированию современной естественнонаучной картины мира, показано практическое применение биологических знаний.</w:t>
      </w:r>
    </w:p>
    <w:p w:rsidR="004F6539" w:rsidRPr="00000480" w:rsidRDefault="004F6539" w:rsidP="004F6539">
      <w:pPr>
        <w:overflowPunct w:val="0"/>
        <w:autoSpaceDE w:val="0"/>
        <w:autoSpaceDN w:val="0"/>
        <w:adjustRightIn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 xml:space="preserve">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понятий, структурировать материал и др. </w:t>
      </w:r>
      <w:r w:rsidR="00F15E6E">
        <w:rPr>
          <w:rFonts w:eastAsia="Times New Roman" w:cs="Times New Roman"/>
          <w:sz w:val="24"/>
          <w:szCs w:val="24"/>
          <w:lang w:eastAsia="ru-RU"/>
        </w:rPr>
        <w:t xml:space="preserve">Обучающиеся </w:t>
      </w:r>
      <w:r w:rsidRPr="00000480">
        <w:rPr>
          <w:rFonts w:eastAsia="Times New Roman" w:cs="Times New Roman"/>
          <w:sz w:val="24"/>
          <w:szCs w:val="24"/>
          <w:lang w:eastAsia="ru-RU"/>
        </w:rPr>
        <w:t xml:space="preserve">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 </w:t>
      </w:r>
    </w:p>
    <w:p w:rsidR="004F6539" w:rsidRPr="00000480" w:rsidRDefault="004F6539" w:rsidP="004F6539">
      <w:pPr>
        <w:overflowPunct w:val="0"/>
        <w:autoSpaceDE w:val="0"/>
        <w:autoSpaceDN w:val="0"/>
        <w:adjustRightIn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lastRenderedPageBreak/>
        <w:t>Изучение биологии по предлагаемой программе предполагает ведение фенологических наблюдений, опытнической и практической работы. Для понимания учащимися сущности биологических явлений в программу введены лабораторные работы, экскурсии, демонстрации опытов, проведение наблюдений. Все это дает возможность направленно воздействовать на личность учащегося: тренировать память, развивать наблюдательность, мышление, обучать приемам самостоятельной учебной деятельности, способствовать развитию любознательности и интереса к предмету.</w:t>
      </w: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b/>
          <w:bCs/>
          <w:sz w:val="24"/>
          <w:szCs w:val="24"/>
          <w:lang w:eastAsia="ru-RU"/>
        </w:rPr>
      </w:pP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b/>
          <w:bCs/>
          <w:sz w:val="24"/>
          <w:szCs w:val="24"/>
          <w:lang w:eastAsia="ru-RU"/>
        </w:rPr>
      </w:pPr>
    </w:p>
    <w:p w:rsidR="004F6539" w:rsidRDefault="004F6539" w:rsidP="004F6539">
      <w:pPr>
        <w:widowControl w:val="0"/>
        <w:overflowPunct w:val="0"/>
        <w:autoSpaceDE w:val="0"/>
        <w:autoSpaceDN w:val="0"/>
        <w:adjustRightInd w:val="0"/>
        <w:snapToGrid w:val="0"/>
        <w:spacing w:after="0" w:line="226" w:lineRule="exact"/>
        <w:ind w:firstLine="284"/>
        <w:jc w:val="center"/>
        <w:textAlignment w:val="baseline"/>
        <w:rPr>
          <w:rFonts w:ascii="SchoolBookCSanPin" w:eastAsia="Times New Roman" w:hAnsi="SchoolBookCSanPin" w:cs="Times New Roman"/>
          <w:b/>
          <w:bCs/>
          <w:sz w:val="21"/>
          <w:szCs w:val="21"/>
          <w:lang w:eastAsia="ru-RU"/>
        </w:rPr>
      </w:pPr>
    </w:p>
    <w:p w:rsidR="004F6539" w:rsidRDefault="004F6539" w:rsidP="004F6539">
      <w:pPr>
        <w:widowControl w:val="0"/>
        <w:overflowPunct w:val="0"/>
        <w:autoSpaceDE w:val="0"/>
        <w:autoSpaceDN w:val="0"/>
        <w:adjustRightInd w:val="0"/>
        <w:snapToGrid w:val="0"/>
        <w:spacing w:after="0" w:line="226" w:lineRule="exact"/>
        <w:ind w:firstLine="284"/>
        <w:jc w:val="center"/>
        <w:textAlignment w:val="baseline"/>
        <w:rPr>
          <w:rFonts w:ascii="SchoolBookCSanPin" w:eastAsia="Times New Roman" w:hAnsi="SchoolBookCSanPin" w:cs="Times New Roman"/>
          <w:b/>
          <w:bCs/>
          <w:sz w:val="21"/>
          <w:szCs w:val="21"/>
          <w:lang w:eastAsia="ru-RU"/>
        </w:rPr>
      </w:pPr>
    </w:p>
    <w:p w:rsidR="004F6539" w:rsidRDefault="004F6539" w:rsidP="004F6539">
      <w:pPr>
        <w:widowControl w:val="0"/>
        <w:overflowPunct w:val="0"/>
        <w:autoSpaceDE w:val="0"/>
        <w:autoSpaceDN w:val="0"/>
        <w:adjustRightInd w:val="0"/>
        <w:snapToGrid w:val="0"/>
        <w:spacing w:after="0" w:line="226" w:lineRule="exact"/>
        <w:ind w:firstLine="284"/>
        <w:jc w:val="center"/>
        <w:textAlignment w:val="baseline"/>
        <w:rPr>
          <w:rFonts w:ascii="SchoolBookCSanPin" w:eastAsia="Times New Roman" w:hAnsi="SchoolBookCSanPin" w:cs="Times New Roman"/>
          <w:b/>
          <w:bCs/>
          <w:sz w:val="21"/>
          <w:szCs w:val="21"/>
          <w:lang w:eastAsia="ru-RU"/>
        </w:rPr>
      </w:pPr>
    </w:p>
    <w:p w:rsidR="004F6539" w:rsidRPr="00000480" w:rsidRDefault="004F6539" w:rsidP="004F6539">
      <w:pPr>
        <w:widowControl w:val="0"/>
        <w:overflowPunct w:val="0"/>
        <w:autoSpaceDE w:val="0"/>
        <w:autoSpaceDN w:val="0"/>
        <w:adjustRightInd w:val="0"/>
        <w:snapToGrid w:val="0"/>
        <w:spacing w:after="0" w:line="240" w:lineRule="auto"/>
        <w:ind w:firstLine="284"/>
        <w:jc w:val="center"/>
        <w:textAlignment w:val="baseline"/>
        <w:rPr>
          <w:rFonts w:eastAsia="Times New Roman" w:cs="Times New Roman"/>
          <w:b/>
          <w:bCs/>
          <w:sz w:val="24"/>
          <w:szCs w:val="24"/>
          <w:lang w:eastAsia="ru-RU"/>
        </w:rPr>
      </w:pPr>
    </w:p>
    <w:p w:rsidR="004F6539" w:rsidRPr="00000480" w:rsidRDefault="004F6539" w:rsidP="004F6539">
      <w:pPr>
        <w:widowControl w:val="0"/>
        <w:overflowPunct w:val="0"/>
        <w:autoSpaceDE w:val="0"/>
        <w:autoSpaceDN w:val="0"/>
        <w:adjustRightInd w:val="0"/>
        <w:snapToGrid w:val="0"/>
        <w:spacing w:after="0" w:line="240" w:lineRule="auto"/>
        <w:ind w:firstLine="284"/>
        <w:jc w:val="center"/>
        <w:textAlignment w:val="baseline"/>
        <w:rPr>
          <w:rFonts w:eastAsia="Times New Roman" w:cs="Times New Roman"/>
          <w:b/>
          <w:bCs/>
          <w:caps/>
          <w:sz w:val="24"/>
          <w:szCs w:val="24"/>
          <w:lang w:eastAsia="ru-RU"/>
        </w:rPr>
      </w:pPr>
      <w:r w:rsidRPr="00000480">
        <w:rPr>
          <w:rFonts w:eastAsia="Times New Roman" w:cs="Times New Roman"/>
          <w:b/>
          <w:bCs/>
          <w:caps/>
          <w:sz w:val="24"/>
          <w:szCs w:val="24"/>
          <w:lang w:eastAsia="ru-RU"/>
        </w:rPr>
        <w:t>Содержание программы</w:t>
      </w:r>
    </w:p>
    <w:p w:rsidR="004F6539" w:rsidRPr="00000480" w:rsidRDefault="004F6539" w:rsidP="004F6539">
      <w:pPr>
        <w:widowControl w:val="0"/>
        <w:overflowPunct w:val="0"/>
        <w:autoSpaceDE w:val="0"/>
        <w:autoSpaceDN w:val="0"/>
        <w:adjustRightInd w:val="0"/>
        <w:snapToGrid w:val="0"/>
        <w:spacing w:after="0" w:line="240" w:lineRule="auto"/>
        <w:ind w:firstLine="284"/>
        <w:jc w:val="center"/>
        <w:textAlignment w:val="baseline"/>
        <w:rPr>
          <w:rFonts w:eastAsia="Times New Roman" w:cs="Times New Roman"/>
          <w:b/>
          <w:bCs/>
          <w:sz w:val="24"/>
          <w:szCs w:val="24"/>
          <w:lang w:eastAsia="ru-RU"/>
        </w:rPr>
      </w:pPr>
      <w:r w:rsidRPr="00000480">
        <w:rPr>
          <w:rFonts w:eastAsia="Times New Roman" w:cs="Times New Roman"/>
          <w:b/>
          <w:bCs/>
          <w:sz w:val="24"/>
          <w:szCs w:val="24"/>
          <w:lang w:eastAsia="ru-RU"/>
        </w:rPr>
        <w:t>Биология. Многообразие покрытосеменных растений. 6 класс</w:t>
      </w:r>
    </w:p>
    <w:p w:rsidR="004F6539" w:rsidRPr="00000480" w:rsidRDefault="004F6539" w:rsidP="004F6539">
      <w:pPr>
        <w:widowControl w:val="0"/>
        <w:overflowPunct w:val="0"/>
        <w:autoSpaceDE w:val="0"/>
        <w:autoSpaceDN w:val="0"/>
        <w:adjustRightInd w:val="0"/>
        <w:snapToGrid w:val="0"/>
        <w:spacing w:after="0" w:line="240" w:lineRule="auto"/>
        <w:ind w:firstLine="284"/>
        <w:jc w:val="center"/>
        <w:textAlignment w:val="baseline"/>
        <w:rPr>
          <w:rFonts w:eastAsia="Times New Roman" w:cs="Times New Roman"/>
          <w:b/>
          <w:bCs/>
          <w:sz w:val="24"/>
          <w:szCs w:val="24"/>
          <w:lang w:eastAsia="ru-RU"/>
        </w:rPr>
      </w:pPr>
      <w:r w:rsidRPr="00000480">
        <w:rPr>
          <w:rFonts w:eastAsia="Times New Roman" w:cs="Times New Roman"/>
          <w:b/>
          <w:bCs/>
          <w:sz w:val="24"/>
          <w:szCs w:val="24"/>
          <w:lang w:eastAsia="ru-RU"/>
        </w:rPr>
        <w:t>(35 часов, 1 час в неделю)</w:t>
      </w: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b/>
          <w:bCs/>
          <w:sz w:val="24"/>
          <w:szCs w:val="24"/>
          <w:lang w:eastAsia="ru-RU"/>
        </w:rPr>
      </w:pP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b/>
          <w:bCs/>
          <w:sz w:val="24"/>
          <w:szCs w:val="24"/>
          <w:lang w:eastAsia="ru-RU"/>
        </w:rPr>
      </w:pPr>
      <w:r w:rsidRPr="00000480">
        <w:rPr>
          <w:rFonts w:eastAsia="Times New Roman" w:cs="Times New Roman"/>
          <w:b/>
          <w:bCs/>
          <w:sz w:val="24"/>
          <w:szCs w:val="24"/>
          <w:lang w:eastAsia="ru-RU"/>
        </w:rPr>
        <w:t xml:space="preserve">Раздел 1. Строение и многообразие покрытосеменных растений </w:t>
      </w: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i/>
          <w:iCs/>
          <w:sz w:val="24"/>
          <w:szCs w:val="24"/>
          <w:lang w:eastAsia="ru-RU"/>
        </w:rPr>
      </w:pPr>
      <w:r w:rsidRPr="00000480">
        <w:rPr>
          <w:rFonts w:eastAsia="Times New Roman" w:cs="Times New Roman"/>
          <w:iCs/>
          <w:sz w:val="24"/>
          <w:szCs w:val="24"/>
          <w:lang w:eastAsia="ru-RU"/>
        </w:rPr>
        <w:t>(</w:t>
      </w:r>
      <w:r w:rsidRPr="00000480">
        <w:rPr>
          <w:rFonts w:eastAsia="Times New Roman" w:cs="Times New Roman"/>
          <w:i/>
          <w:iCs/>
          <w:sz w:val="24"/>
          <w:szCs w:val="24"/>
          <w:lang w:eastAsia="ru-RU"/>
        </w:rPr>
        <w:t>14 часов</w:t>
      </w:r>
      <w:r w:rsidRPr="00000480">
        <w:rPr>
          <w:rFonts w:eastAsia="Times New Roman" w:cs="Times New Roman"/>
          <w:iCs/>
          <w:sz w:val="24"/>
          <w:szCs w:val="24"/>
          <w:lang w:eastAsia="ru-RU"/>
        </w:rPr>
        <w:t>)</w:t>
      </w: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Строение семян однодольных и двудольных растений. Виды корней и типы корневых систем. Зоны (участки) корня. Видоизменения корней.</w:t>
      </w: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Побег. Почки и их строение. Рост и развитие побега.</w:t>
      </w: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 xml:space="preserve">Внешнее строение листа. Клеточное строение листа. Видоизменения листьев. </w:t>
      </w: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Строение стебля. Многообразие стеблей. Видоизменения побегов.</w:t>
      </w: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Цветок и его строение. Соцветия. Плоды и их классификация. Распространение плодов и семян.</w:t>
      </w: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b/>
          <w:bCs/>
          <w:i/>
          <w:iCs/>
          <w:sz w:val="24"/>
          <w:szCs w:val="24"/>
          <w:lang w:eastAsia="ru-RU"/>
        </w:rPr>
        <w:t>Демонстрация</w:t>
      </w:r>
      <w:r w:rsidRPr="00000480">
        <w:rPr>
          <w:rFonts w:eastAsia="Times New Roman" w:cs="Times New Roman"/>
          <w:sz w:val="24"/>
          <w:szCs w:val="24"/>
          <w:lang w:eastAsia="ru-RU"/>
        </w:rPr>
        <w:t xml:space="preserve"> </w:t>
      </w:r>
    </w:p>
    <w:p w:rsidR="004F6539"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Внешнее и внутреннее строения корня. Строение почек (вегетативной и генеративной) и расположение их на стебле. Строение листа. Макро- и микростроение стебля. Различные виды соцветий. Сухие и сочные плоды.</w:t>
      </w:r>
    </w:p>
    <w:p w:rsidR="00F15E6E" w:rsidRPr="00F15E6E" w:rsidRDefault="00F15E6E"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b/>
          <w:i/>
          <w:sz w:val="24"/>
          <w:szCs w:val="24"/>
          <w:lang w:eastAsia="ru-RU"/>
        </w:rPr>
      </w:pPr>
      <w:r w:rsidRPr="00F15E6E">
        <w:rPr>
          <w:rFonts w:eastAsia="Times New Roman" w:cs="Times New Roman"/>
          <w:b/>
          <w:i/>
          <w:sz w:val="24"/>
          <w:szCs w:val="24"/>
          <w:lang w:eastAsia="ru-RU"/>
        </w:rPr>
        <w:t>Основные понятия</w:t>
      </w:r>
    </w:p>
    <w:p w:rsidR="00F15E6E" w:rsidRPr="00000480" w:rsidRDefault="00CF1952"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sz w:val="24"/>
          <w:szCs w:val="24"/>
          <w:lang w:eastAsia="ru-RU"/>
        </w:rPr>
      </w:pPr>
      <w:r>
        <w:rPr>
          <w:rFonts w:eastAsia="Times New Roman" w:cs="Times New Roman"/>
          <w:sz w:val="24"/>
          <w:szCs w:val="24"/>
          <w:lang w:eastAsia="ru-RU"/>
        </w:rPr>
        <w:t xml:space="preserve">Однодольные и двудольные растения, семя (зародыш: почечка, стебелек, корешок и семядоля; эндосперм и семенная кожура), корень, виды корней (стержневая, мочковатая), корневые волоски, корневой чехлик, зоны корня (деление, роста, всасывания, проведения)  </w:t>
      </w:r>
      <w:r w:rsidR="00043C2F">
        <w:rPr>
          <w:rFonts w:eastAsia="Times New Roman" w:cs="Times New Roman"/>
          <w:sz w:val="24"/>
          <w:szCs w:val="24"/>
          <w:lang w:eastAsia="ru-RU"/>
        </w:rPr>
        <w:t>видоизменение</w:t>
      </w:r>
      <w:r>
        <w:rPr>
          <w:rFonts w:eastAsia="Times New Roman" w:cs="Times New Roman"/>
          <w:sz w:val="24"/>
          <w:szCs w:val="24"/>
          <w:lang w:eastAsia="ru-RU"/>
        </w:rPr>
        <w:t xml:space="preserve"> корней (корнеплоды, корневые клубни, воздушные корни, дыхательные корни, корни-подпорки), побег, почка (верхушечная, пазушная и придаточная; вегетативная и генеративная), конус </w:t>
      </w:r>
      <w:r w:rsidR="00043C2F">
        <w:rPr>
          <w:rFonts w:eastAsia="Times New Roman" w:cs="Times New Roman"/>
          <w:sz w:val="24"/>
          <w:szCs w:val="24"/>
          <w:lang w:eastAsia="ru-RU"/>
        </w:rPr>
        <w:t>нарастания</w:t>
      </w:r>
      <w:r>
        <w:rPr>
          <w:rFonts w:eastAsia="Times New Roman" w:cs="Times New Roman"/>
          <w:sz w:val="24"/>
          <w:szCs w:val="24"/>
          <w:lang w:eastAsia="ru-RU"/>
        </w:rPr>
        <w:t xml:space="preserve">, узел, междоузлие, пазуха листа, листорасположение </w:t>
      </w:r>
      <w:r w:rsidR="00043C2F">
        <w:rPr>
          <w:rFonts w:eastAsia="Times New Roman" w:cs="Times New Roman"/>
          <w:sz w:val="24"/>
          <w:szCs w:val="24"/>
          <w:lang w:eastAsia="ru-RU"/>
        </w:rPr>
        <w:t>(</w:t>
      </w:r>
      <w:r>
        <w:rPr>
          <w:rFonts w:eastAsia="Times New Roman" w:cs="Times New Roman"/>
          <w:sz w:val="24"/>
          <w:szCs w:val="24"/>
          <w:lang w:eastAsia="ru-RU"/>
        </w:rPr>
        <w:t xml:space="preserve">очередное, супротивное, мутовчатое), листья (черешковые и сидячие; простые и сложные), жилкование листьев, кожица листа, устьица, хлоропласты, мякоть листа, сосуды, ситовидные </w:t>
      </w:r>
      <w:r w:rsidR="00043C2F">
        <w:rPr>
          <w:rFonts w:eastAsia="Times New Roman" w:cs="Times New Roman"/>
          <w:sz w:val="24"/>
          <w:szCs w:val="24"/>
          <w:lang w:eastAsia="ru-RU"/>
        </w:rPr>
        <w:t>трубки, стебель</w:t>
      </w:r>
      <w:r>
        <w:rPr>
          <w:rFonts w:eastAsia="Times New Roman" w:cs="Times New Roman"/>
          <w:sz w:val="24"/>
          <w:szCs w:val="24"/>
          <w:lang w:eastAsia="ru-RU"/>
        </w:rPr>
        <w:t xml:space="preserve">, чечевички, кора, камбий, древесина, сердцевина, годичные кольца, цветок </w:t>
      </w:r>
      <w:r w:rsidR="00043C2F">
        <w:rPr>
          <w:rFonts w:eastAsia="Times New Roman" w:cs="Times New Roman"/>
          <w:sz w:val="24"/>
          <w:szCs w:val="24"/>
          <w:lang w:eastAsia="ru-RU"/>
        </w:rPr>
        <w:t>(</w:t>
      </w:r>
      <w:r>
        <w:rPr>
          <w:rFonts w:eastAsia="Times New Roman" w:cs="Times New Roman"/>
          <w:sz w:val="24"/>
          <w:szCs w:val="24"/>
          <w:lang w:eastAsia="ru-RU"/>
        </w:rPr>
        <w:t>пестики, тычинки, лепестки, венчик, чашелистики, цветоножка, цветоложе, околоцветник (простой, двойной), пестик (рыльце, столбик, завязь), тычинка (</w:t>
      </w:r>
      <w:r w:rsidR="00F7719A">
        <w:rPr>
          <w:rFonts w:eastAsia="Times New Roman" w:cs="Times New Roman"/>
          <w:sz w:val="24"/>
          <w:szCs w:val="24"/>
          <w:lang w:eastAsia="ru-RU"/>
        </w:rPr>
        <w:t xml:space="preserve">пыльник, тычиночная нить), растения однодомные и двудомные, простые соцветия (кисть, колос,  зонтик, щиток, корзинка, головка, початок), сложные соцветия (метелка, сложный колос, сложный </w:t>
      </w:r>
      <w:r w:rsidR="00043C2F">
        <w:rPr>
          <w:rFonts w:eastAsia="Times New Roman" w:cs="Times New Roman"/>
          <w:sz w:val="24"/>
          <w:szCs w:val="24"/>
          <w:lang w:eastAsia="ru-RU"/>
        </w:rPr>
        <w:t>зонтик, завиток), околоплодник, плоды (простые и сборные; сухие и сочные; односемянные и многосемянные), ягода, костянка, зерновка, семянка, боб, стручок, коробочка, соплодие.</w:t>
      </w: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b/>
          <w:bCs/>
          <w:i/>
          <w:iCs/>
          <w:sz w:val="24"/>
          <w:szCs w:val="24"/>
          <w:lang w:eastAsia="ru-RU"/>
        </w:rPr>
      </w:pPr>
      <w:r w:rsidRPr="00000480">
        <w:rPr>
          <w:rFonts w:eastAsia="Times New Roman" w:cs="Times New Roman"/>
          <w:b/>
          <w:bCs/>
          <w:i/>
          <w:iCs/>
          <w:sz w:val="24"/>
          <w:szCs w:val="24"/>
          <w:lang w:eastAsia="ru-RU"/>
        </w:rPr>
        <w:t xml:space="preserve">Лабораторные и практические работы </w:t>
      </w:r>
    </w:p>
    <w:p w:rsidR="004F6539" w:rsidRPr="00000480" w:rsidRDefault="004F6539" w:rsidP="004F6539">
      <w:pPr>
        <w:widowControl w:val="0"/>
        <w:tabs>
          <w:tab w:val="num" w:pos="709"/>
        </w:tabs>
        <w:overflowPunct w:val="0"/>
        <w:autoSpaceDE w:val="0"/>
        <w:autoSpaceDN w:val="0"/>
        <w:adjustRightInd w:val="0"/>
        <w:snapToGri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Строение семян двудольных и однодольных растений.</w:t>
      </w:r>
      <w:r w:rsidR="00F7719A">
        <w:rPr>
          <w:rFonts w:eastAsia="Times New Roman" w:cs="Times New Roman"/>
          <w:sz w:val="24"/>
          <w:szCs w:val="24"/>
          <w:lang w:eastAsia="ru-RU"/>
        </w:rPr>
        <w:t xml:space="preserve"> Строение зерновки пшеницы.</w:t>
      </w:r>
      <w:r w:rsidRPr="00000480">
        <w:rPr>
          <w:rFonts w:eastAsia="Times New Roman" w:cs="Times New Roman"/>
          <w:sz w:val="24"/>
          <w:szCs w:val="24"/>
          <w:lang w:eastAsia="ru-RU"/>
        </w:rPr>
        <w:t xml:space="preserve"> Виды корней. Стержневая и мочковатая корневые системы. Корневой чехлик и корневые волоски. Строение почек. Расположение почек на стебле.</w:t>
      </w:r>
      <w:r w:rsidR="00F7719A">
        <w:rPr>
          <w:rFonts w:eastAsia="Times New Roman" w:cs="Times New Roman"/>
          <w:sz w:val="24"/>
          <w:szCs w:val="24"/>
          <w:lang w:eastAsia="ru-RU"/>
        </w:rPr>
        <w:t xml:space="preserve"> Листья простые и сложные их жилкование и </w:t>
      </w:r>
      <w:r w:rsidR="00F7719A">
        <w:rPr>
          <w:rFonts w:eastAsia="Times New Roman" w:cs="Times New Roman"/>
          <w:sz w:val="24"/>
          <w:szCs w:val="24"/>
          <w:lang w:eastAsia="ru-RU"/>
        </w:rPr>
        <w:lastRenderedPageBreak/>
        <w:t>листорасположение. Строение кожицы листа. Клеточное строение листа.</w:t>
      </w:r>
      <w:r w:rsidRPr="00000480">
        <w:rPr>
          <w:rFonts w:eastAsia="Times New Roman" w:cs="Times New Roman"/>
          <w:sz w:val="24"/>
          <w:szCs w:val="24"/>
          <w:lang w:eastAsia="ru-RU"/>
        </w:rPr>
        <w:t xml:space="preserve"> Внутреннее строение ветки дерева. Видоизмененные побеги (корневище, клубень, луковица). Строение цветка. Различные виды соцветий. </w:t>
      </w:r>
      <w:r w:rsidR="00F7719A">
        <w:rPr>
          <w:rFonts w:eastAsia="Times New Roman" w:cs="Times New Roman"/>
          <w:sz w:val="24"/>
          <w:szCs w:val="24"/>
          <w:lang w:eastAsia="ru-RU"/>
        </w:rPr>
        <w:t>Классификация плодов.</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sz w:val="24"/>
          <w:szCs w:val="24"/>
          <w:lang w:eastAsia="ru-RU"/>
        </w:rPr>
      </w:pP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i/>
          <w:iCs/>
          <w:sz w:val="24"/>
          <w:szCs w:val="24"/>
          <w:lang w:eastAsia="ru-RU"/>
        </w:rPr>
      </w:pPr>
      <w:r w:rsidRPr="00000480">
        <w:rPr>
          <w:rFonts w:eastAsia="Times New Roman" w:cs="Times New Roman"/>
          <w:b/>
          <w:bCs/>
          <w:sz w:val="24"/>
          <w:szCs w:val="24"/>
          <w:lang w:eastAsia="ru-RU"/>
        </w:rPr>
        <w:t xml:space="preserve">Раздел 2. Жизнь растений </w:t>
      </w:r>
      <w:r w:rsidRPr="00000480">
        <w:rPr>
          <w:rFonts w:eastAsia="Times New Roman" w:cs="Times New Roman"/>
          <w:iCs/>
          <w:sz w:val="24"/>
          <w:szCs w:val="24"/>
          <w:lang w:eastAsia="ru-RU"/>
        </w:rPr>
        <w:t>(</w:t>
      </w:r>
      <w:r w:rsidRPr="00000480">
        <w:rPr>
          <w:rFonts w:eastAsia="Times New Roman" w:cs="Times New Roman"/>
          <w:i/>
          <w:iCs/>
          <w:sz w:val="24"/>
          <w:szCs w:val="24"/>
          <w:lang w:eastAsia="ru-RU"/>
        </w:rPr>
        <w:t>10 часов</w:t>
      </w:r>
      <w:r w:rsidRPr="00000480">
        <w:rPr>
          <w:rFonts w:eastAsia="Times New Roman" w:cs="Times New Roman"/>
          <w:iCs/>
          <w:sz w:val="24"/>
          <w:szCs w:val="24"/>
          <w:lang w:eastAsia="ru-RU"/>
        </w:rPr>
        <w:t>)</w:t>
      </w: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Основные процессы жизнедеятельности (питание, дыхание, обмен веществ, рост, развитие, размножение).</w:t>
      </w: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Минеральное и воздушное питание растений. Фотосинтез. Дыхание растений. Испарение воды. Листопад. Передвижение воды и питательных веществ в растении. Прорастание семян. Способы размножения растений. Размножение споровых растений. Размножение голосеменных растений. Половое и бесполое (вегетативное) размножение покрытосеменных растений.</w:t>
      </w: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b/>
          <w:bCs/>
          <w:i/>
          <w:iCs/>
          <w:sz w:val="24"/>
          <w:szCs w:val="24"/>
          <w:lang w:eastAsia="ru-RU"/>
        </w:rPr>
        <w:t>Демонстрация</w:t>
      </w:r>
    </w:p>
    <w:p w:rsidR="004F6539"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Опыты, доказывающие значение воды, воздуха и тепла для прорастания семян; питание проростков запасными веществами семени; получение вытяжки хлорофилла; поглощение растениями углекислого газа и выделение кислорода на свету; образование крахмала; дыхание растений; испарение воды листьями; передвижение органических веществ по лубу.</w:t>
      </w:r>
    </w:p>
    <w:p w:rsidR="00F7719A" w:rsidRPr="00F7719A" w:rsidRDefault="00F7719A"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b/>
          <w:i/>
          <w:sz w:val="24"/>
          <w:szCs w:val="24"/>
          <w:lang w:eastAsia="ru-RU"/>
        </w:rPr>
      </w:pPr>
      <w:r w:rsidRPr="00F7719A">
        <w:rPr>
          <w:rFonts w:eastAsia="Times New Roman" w:cs="Times New Roman"/>
          <w:b/>
          <w:i/>
          <w:sz w:val="24"/>
          <w:szCs w:val="24"/>
          <w:lang w:eastAsia="ru-RU"/>
        </w:rPr>
        <w:t>Основные понятия</w:t>
      </w:r>
    </w:p>
    <w:p w:rsidR="00F7719A" w:rsidRPr="00000480" w:rsidRDefault="00F7719A"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sz w:val="24"/>
          <w:szCs w:val="24"/>
          <w:lang w:eastAsia="ru-RU"/>
        </w:rPr>
      </w:pPr>
      <w:r>
        <w:rPr>
          <w:rFonts w:eastAsia="Times New Roman" w:cs="Times New Roman"/>
          <w:sz w:val="24"/>
          <w:szCs w:val="24"/>
          <w:lang w:eastAsia="ru-RU"/>
        </w:rPr>
        <w:t xml:space="preserve">Минеральное </w:t>
      </w:r>
      <w:r w:rsidR="00043C2F">
        <w:rPr>
          <w:rFonts w:eastAsia="Times New Roman" w:cs="Times New Roman"/>
          <w:sz w:val="24"/>
          <w:szCs w:val="24"/>
          <w:lang w:eastAsia="ru-RU"/>
        </w:rPr>
        <w:t>питание</w:t>
      </w:r>
      <w:r>
        <w:rPr>
          <w:rFonts w:eastAsia="Times New Roman" w:cs="Times New Roman"/>
          <w:sz w:val="24"/>
          <w:szCs w:val="24"/>
          <w:lang w:eastAsia="ru-RU"/>
        </w:rPr>
        <w:t xml:space="preserve">, корневое давление, почва, плодородие, удобрение (органические и минеральные), воздушное питание (фотосинтез), дыхание, испарения, листопад, сосудистые пучки, проросток, половое размножение (гамета, сперматозоид, яйцеклетка, оплодотворение, зигота), бесполое </w:t>
      </w:r>
      <w:r w:rsidR="00E47799">
        <w:rPr>
          <w:rFonts w:eastAsia="Times New Roman" w:cs="Times New Roman"/>
          <w:sz w:val="24"/>
          <w:szCs w:val="24"/>
          <w:lang w:eastAsia="ru-RU"/>
        </w:rPr>
        <w:t>размножение (вегетативное, спорообразование), зооспора, предросток, заросток, спорангии, пыльцевой мешочек, пыльцевая трубка, пыльцевход, зародышевый мешочек, центральная клетка, двойное оплодотворение, вегетативное размножение,</w:t>
      </w: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b/>
          <w:bCs/>
          <w:i/>
          <w:iCs/>
          <w:sz w:val="24"/>
          <w:szCs w:val="24"/>
          <w:lang w:eastAsia="ru-RU"/>
        </w:rPr>
      </w:pPr>
      <w:r w:rsidRPr="00000480">
        <w:rPr>
          <w:rFonts w:eastAsia="Times New Roman" w:cs="Times New Roman"/>
          <w:b/>
          <w:bCs/>
          <w:i/>
          <w:iCs/>
          <w:sz w:val="24"/>
          <w:szCs w:val="24"/>
          <w:lang w:eastAsia="ru-RU"/>
        </w:rPr>
        <w:t xml:space="preserve">Лабораторные и практические работы </w:t>
      </w:r>
    </w:p>
    <w:p w:rsidR="004F6539" w:rsidRPr="00000480" w:rsidRDefault="004F6539" w:rsidP="004F6539">
      <w:pPr>
        <w:widowControl w:val="0"/>
        <w:tabs>
          <w:tab w:val="num" w:pos="709"/>
        </w:tabs>
        <w:overflowPunct w:val="0"/>
        <w:autoSpaceDE w:val="0"/>
        <w:autoSpaceDN w:val="0"/>
        <w:adjustRightInd w:val="0"/>
        <w:snapToGri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Передвижение воды и минеральных веществ по древесине. Вегетативное размножение комнатных растений. Определение всхожести семян растений и их посев.</w:t>
      </w: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b/>
          <w:bCs/>
          <w:i/>
          <w:iCs/>
          <w:sz w:val="24"/>
          <w:szCs w:val="24"/>
          <w:lang w:eastAsia="ru-RU"/>
        </w:rPr>
      </w:pPr>
      <w:r w:rsidRPr="00000480">
        <w:rPr>
          <w:rFonts w:eastAsia="Times New Roman" w:cs="Times New Roman"/>
          <w:b/>
          <w:bCs/>
          <w:i/>
          <w:iCs/>
          <w:sz w:val="24"/>
          <w:szCs w:val="24"/>
          <w:lang w:eastAsia="ru-RU"/>
        </w:rPr>
        <w:t>Экскурсии</w:t>
      </w:r>
    </w:p>
    <w:p w:rsidR="004F6539" w:rsidRPr="00000480" w:rsidRDefault="004F6539" w:rsidP="004F6539">
      <w:pPr>
        <w:widowControl w:val="0"/>
        <w:tabs>
          <w:tab w:val="num" w:pos="709"/>
        </w:tabs>
        <w:overflowPunct w:val="0"/>
        <w:autoSpaceDE w:val="0"/>
        <w:autoSpaceDN w:val="0"/>
        <w:adjustRightInd w:val="0"/>
        <w:snapToGri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Зимние явления в жизни растений.</w:t>
      </w: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b/>
          <w:bCs/>
          <w:sz w:val="24"/>
          <w:szCs w:val="24"/>
          <w:lang w:eastAsia="ru-RU"/>
        </w:rPr>
      </w:pP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i/>
          <w:iCs/>
          <w:sz w:val="24"/>
          <w:szCs w:val="24"/>
          <w:lang w:eastAsia="ru-RU"/>
        </w:rPr>
      </w:pPr>
      <w:r w:rsidRPr="00000480">
        <w:rPr>
          <w:rFonts w:eastAsia="Times New Roman" w:cs="Times New Roman"/>
          <w:b/>
          <w:bCs/>
          <w:sz w:val="24"/>
          <w:szCs w:val="24"/>
          <w:lang w:eastAsia="ru-RU"/>
        </w:rPr>
        <w:t xml:space="preserve">Раздел 3. Классификация растений </w:t>
      </w:r>
      <w:r w:rsidRPr="00000480">
        <w:rPr>
          <w:rFonts w:eastAsia="Times New Roman" w:cs="Times New Roman"/>
          <w:iCs/>
          <w:sz w:val="24"/>
          <w:szCs w:val="24"/>
          <w:lang w:eastAsia="ru-RU"/>
        </w:rPr>
        <w:t>(</w:t>
      </w:r>
      <w:r w:rsidRPr="00000480">
        <w:rPr>
          <w:rFonts w:eastAsia="Times New Roman" w:cs="Times New Roman"/>
          <w:i/>
          <w:iCs/>
          <w:sz w:val="24"/>
          <w:szCs w:val="24"/>
          <w:lang w:eastAsia="ru-RU"/>
        </w:rPr>
        <w:t>6 часов</w:t>
      </w:r>
      <w:r w:rsidRPr="00000480">
        <w:rPr>
          <w:rFonts w:eastAsia="Times New Roman" w:cs="Times New Roman"/>
          <w:iCs/>
          <w:sz w:val="24"/>
          <w:szCs w:val="24"/>
          <w:lang w:eastAsia="ru-RU"/>
        </w:rPr>
        <w:t>)</w:t>
      </w: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Основные систематические категории: вид, род, семейство, класс, отдел, царство. Знакомство с классификацией цветковых растений.</w:t>
      </w: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Класс Двудольные растения. Морфологическая характеристика 3—4 семейств (с учетом местных условий).</w:t>
      </w: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Класс Однодольные растения. Морфологическая характеристика злаков и лилейных.</w:t>
      </w: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Важнейшие сельскохозяйственные растения, биологические основы их выращивания и народнохозяйственное значение. (Выбор объектов зависит от специализации растениеводства в каждой конкретной местности.)</w:t>
      </w: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b/>
          <w:bCs/>
          <w:i/>
          <w:iCs/>
          <w:sz w:val="24"/>
          <w:szCs w:val="24"/>
          <w:lang w:eastAsia="ru-RU"/>
        </w:rPr>
      </w:pPr>
      <w:r w:rsidRPr="00000480">
        <w:rPr>
          <w:rFonts w:eastAsia="Times New Roman" w:cs="Times New Roman"/>
          <w:b/>
          <w:bCs/>
          <w:i/>
          <w:iCs/>
          <w:sz w:val="24"/>
          <w:szCs w:val="24"/>
          <w:lang w:eastAsia="ru-RU"/>
        </w:rPr>
        <w:t>Демонстрация</w:t>
      </w:r>
    </w:p>
    <w:p w:rsidR="004F6539"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Живые и гербарные растения, районированные сорта важнейших сельскохозяйственных растений.</w:t>
      </w:r>
    </w:p>
    <w:p w:rsidR="00E47799" w:rsidRPr="00E47799" w:rsidRDefault="00E4779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b/>
          <w:i/>
          <w:sz w:val="24"/>
          <w:szCs w:val="24"/>
          <w:lang w:eastAsia="ru-RU"/>
        </w:rPr>
      </w:pPr>
      <w:r w:rsidRPr="00E47799">
        <w:rPr>
          <w:rFonts w:eastAsia="Times New Roman" w:cs="Times New Roman"/>
          <w:b/>
          <w:i/>
          <w:sz w:val="24"/>
          <w:szCs w:val="24"/>
          <w:lang w:eastAsia="ru-RU"/>
        </w:rPr>
        <w:t>Основные понятия</w:t>
      </w:r>
    </w:p>
    <w:p w:rsidR="00E47799" w:rsidRPr="00000480" w:rsidRDefault="00043C2F"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sz w:val="24"/>
          <w:szCs w:val="24"/>
          <w:lang w:eastAsia="ru-RU"/>
        </w:rPr>
      </w:pPr>
      <w:r>
        <w:rPr>
          <w:rFonts w:eastAsia="Times New Roman" w:cs="Times New Roman"/>
          <w:sz w:val="24"/>
          <w:szCs w:val="24"/>
          <w:lang w:eastAsia="ru-RU"/>
        </w:rPr>
        <w:t>Систематика, систематические</w:t>
      </w:r>
      <w:r w:rsidR="007B215F">
        <w:rPr>
          <w:rFonts w:eastAsia="Times New Roman" w:cs="Times New Roman"/>
          <w:sz w:val="24"/>
          <w:szCs w:val="24"/>
          <w:lang w:eastAsia="ru-RU"/>
        </w:rPr>
        <w:t xml:space="preserve"> единицы царства Растения (вид, рол, семейство, порядок, класс, отдел), класс Двудольные, семейство Крестоцветные, семейство Розоцветные, семейство Пасленовые, семейство Бобовые (Мотыльковые), семейство Сложноцветковые (Астровые), цветки сложноцветных (язычковые, трубчатые, воронковидные), класс Однодольные, семейство Лилейные, семейство Злаки, соломина, колосковые чешуи, цветковые чешуи, </w:t>
      </w:r>
      <w:r w:rsidR="009667EA">
        <w:rPr>
          <w:rFonts w:eastAsia="Times New Roman" w:cs="Times New Roman"/>
          <w:sz w:val="24"/>
          <w:szCs w:val="24"/>
          <w:lang w:eastAsia="ru-RU"/>
        </w:rPr>
        <w:t>культурные растения, сорт.</w:t>
      </w: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b/>
          <w:bCs/>
          <w:i/>
          <w:iCs/>
          <w:sz w:val="24"/>
          <w:szCs w:val="24"/>
          <w:lang w:eastAsia="ru-RU"/>
        </w:rPr>
      </w:pPr>
      <w:r w:rsidRPr="00000480">
        <w:rPr>
          <w:rFonts w:eastAsia="Times New Roman" w:cs="Times New Roman"/>
          <w:b/>
          <w:bCs/>
          <w:i/>
          <w:iCs/>
          <w:sz w:val="24"/>
          <w:szCs w:val="24"/>
          <w:lang w:eastAsia="ru-RU"/>
        </w:rPr>
        <w:t xml:space="preserve">Лабораторные и практические работы </w:t>
      </w:r>
    </w:p>
    <w:p w:rsidR="004F6539" w:rsidRPr="00000480" w:rsidRDefault="004F6539" w:rsidP="004F6539">
      <w:pPr>
        <w:widowControl w:val="0"/>
        <w:tabs>
          <w:tab w:val="num" w:pos="709"/>
        </w:tabs>
        <w:overflowPunct w:val="0"/>
        <w:autoSpaceDE w:val="0"/>
        <w:autoSpaceDN w:val="0"/>
        <w:adjustRightInd w:val="0"/>
        <w:snapToGri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lastRenderedPageBreak/>
        <w:t>Выявление признаков семейства по внешнему строению растений.</w:t>
      </w:r>
      <w:r w:rsidR="009667EA">
        <w:rPr>
          <w:rFonts w:eastAsia="Times New Roman" w:cs="Times New Roman"/>
          <w:sz w:val="24"/>
          <w:szCs w:val="24"/>
          <w:lang w:eastAsia="ru-RU"/>
        </w:rPr>
        <w:t xml:space="preserve"> Строение пшеницы.</w:t>
      </w: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b/>
          <w:bCs/>
          <w:i/>
          <w:iCs/>
          <w:sz w:val="24"/>
          <w:szCs w:val="24"/>
          <w:lang w:eastAsia="ru-RU"/>
        </w:rPr>
      </w:pPr>
      <w:r w:rsidRPr="00000480">
        <w:rPr>
          <w:rFonts w:eastAsia="Times New Roman" w:cs="Times New Roman"/>
          <w:b/>
          <w:bCs/>
          <w:i/>
          <w:iCs/>
          <w:sz w:val="24"/>
          <w:szCs w:val="24"/>
          <w:lang w:eastAsia="ru-RU"/>
        </w:rPr>
        <w:t>Экскурсии</w:t>
      </w:r>
    </w:p>
    <w:p w:rsidR="004F6539" w:rsidRPr="00000480" w:rsidRDefault="004F6539" w:rsidP="004F6539">
      <w:pPr>
        <w:widowControl w:val="0"/>
        <w:tabs>
          <w:tab w:val="num" w:pos="709"/>
        </w:tabs>
        <w:overflowPunct w:val="0"/>
        <w:autoSpaceDE w:val="0"/>
        <w:autoSpaceDN w:val="0"/>
        <w:adjustRightInd w:val="0"/>
        <w:snapToGri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Ознакомление с выращиванием растений в защищенном грунте.</w:t>
      </w:r>
    </w:p>
    <w:p w:rsidR="004F6539" w:rsidRPr="00000480" w:rsidRDefault="004F6539" w:rsidP="004F6539">
      <w:pPr>
        <w:widowControl w:val="0"/>
        <w:tabs>
          <w:tab w:val="num" w:pos="709"/>
        </w:tabs>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i/>
          <w:iCs/>
          <w:sz w:val="24"/>
          <w:szCs w:val="24"/>
          <w:lang w:eastAsia="ru-RU"/>
        </w:rPr>
      </w:pPr>
      <w:r w:rsidRPr="00000480">
        <w:rPr>
          <w:rFonts w:eastAsia="Times New Roman" w:cs="Times New Roman"/>
          <w:b/>
          <w:bCs/>
          <w:sz w:val="24"/>
          <w:szCs w:val="24"/>
          <w:lang w:eastAsia="ru-RU"/>
        </w:rPr>
        <w:t xml:space="preserve">Раздел 4. Природные сообщества </w:t>
      </w:r>
      <w:r w:rsidRPr="00000480">
        <w:rPr>
          <w:rFonts w:eastAsia="Times New Roman" w:cs="Times New Roman"/>
          <w:iCs/>
          <w:sz w:val="24"/>
          <w:szCs w:val="24"/>
          <w:lang w:eastAsia="ru-RU"/>
        </w:rPr>
        <w:t>(</w:t>
      </w:r>
      <w:r w:rsidRPr="00000480">
        <w:rPr>
          <w:rFonts w:eastAsia="Times New Roman" w:cs="Times New Roman"/>
          <w:i/>
          <w:iCs/>
          <w:sz w:val="24"/>
          <w:szCs w:val="24"/>
          <w:lang w:eastAsia="ru-RU"/>
        </w:rPr>
        <w:t>3 часа</w:t>
      </w:r>
      <w:r w:rsidRPr="00000480">
        <w:rPr>
          <w:rFonts w:eastAsia="Times New Roman" w:cs="Times New Roman"/>
          <w:iCs/>
          <w:sz w:val="24"/>
          <w:szCs w:val="24"/>
          <w:lang w:eastAsia="ru-RU"/>
        </w:rPr>
        <w:t>)</w:t>
      </w: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Взаимосвязь растений с другими организмами. Симбиоз. Паразитизм. Растительные сообщества и их типы.</w:t>
      </w: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Развитие и смена растительных сообществ. Влияние деятельности человека на растительные сообщества и влияние природной среды на человека.</w:t>
      </w:r>
    </w:p>
    <w:p w:rsidR="009667EA" w:rsidRDefault="009667EA"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b/>
          <w:bCs/>
          <w:i/>
          <w:iCs/>
          <w:sz w:val="24"/>
          <w:szCs w:val="24"/>
          <w:lang w:eastAsia="ru-RU"/>
        </w:rPr>
      </w:pPr>
      <w:r>
        <w:rPr>
          <w:rFonts w:eastAsia="Times New Roman" w:cs="Times New Roman"/>
          <w:b/>
          <w:bCs/>
          <w:i/>
          <w:iCs/>
          <w:sz w:val="24"/>
          <w:szCs w:val="24"/>
          <w:lang w:eastAsia="ru-RU"/>
        </w:rPr>
        <w:t>Основные понятия</w:t>
      </w:r>
    </w:p>
    <w:p w:rsidR="009667EA" w:rsidRPr="009667EA" w:rsidRDefault="009667EA"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bCs/>
          <w:iCs/>
          <w:sz w:val="24"/>
          <w:szCs w:val="24"/>
          <w:lang w:eastAsia="ru-RU"/>
        </w:rPr>
      </w:pPr>
      <w:r>
        <w:rPr>
          <w:rFonts w:eastAsia="Times New Roman" w:cs="Times New Roman"/>
          <w:bCs/>
          <w:iCs/>
          <w:sz w:val="24"/>
          <w:szCs w:val="24"/>
          <w:lang w:eastAsia="ru-RU"/>
        </w:rPr>
        <w:t>Растительные сообщества, типы растительных сообществ, типы растительности, ярусность, смена сообществ, заповедник, заказник, ботанический сад, рациональное природопользование.</w:t>
      </w: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b/>
          <w:bCs/>
          <w:i/>
          <w:iCs/>
          <w:sz w:val="24"/>
          <w:szCs w:val="24"/>
          <w:lang w:eastAsia="ru-RU"/>
        </w:rPr>
      </w:pPr>
      <w:r w:rsidRPr="00000480">
        <w:rPr>
          <w:rFonts w:eastAsia="Times New Roman" w:cs="Times New Roman"/>
          <w:b/>
          <w:bCs/>
          <w:i/>
          <w:iCs/>
          <w:sz w:val="24"/>
          <w:szCs w:val="24"/>
          <w:lang w:eastAsia="ru-RU"/>
        </w:rPr>
        <w:t>Экскурсии</w:t>
      </w:r>
    </w:p>
    <w:p w:rsidR="004F6539" w:rsidRPr="00000480" w:rsidRDefault="004F6539" w:rsidP="004F6539">
      <w:pPr>
        <w:widowControl w:val="0"/>
        <w:tabs>
          <w:tab w:val="num" w:pos="709"/>
        </w:tabs>
        <w:overflowPunct w:val="0"/>
        <w:autoSpaceDE w:val="0"/>
        <w:autoSpaceDN w:val="0"/>
        <w:adjustRightInd w:val="0"/>
        <w:snapToGri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Природное сообщество и человек. Фенологические наблюдения за весенними явлениями в природных сообществах.</w:t>
      </w: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b/>
          <w:sz w:val="24"/>
          <w:szCs w:val="24"/>
          <w:lang w:eastAsia="ru-RU"/>
        </w:rPr>
      </w:pPr>
      <w:r w:rsidRPr="00000480">
        <w:rPr>
          <w:rFonts w:eastAsia="Times New Roman" w:cs="Times New Roman"/>
          <w:b/>
          <w:bCs/>
          <w:sz w:val="24"/>
          <w:szCs w:val="24"/>
          <w:lang w:eastAsia="ru-RU"/>
        </w:rPr>
        <w:t>Резерв времени</w:t>
      </w:r>
      <w:r w:rsidRPr="00000480">
        <w:rPr>
          <w:rFonts w:eastAsia="Times New Roman" w:cs="Times New Roman"/>
          <w:b/>
          <w:sz w:val="24"/>
          <w:szCs w:val="24"/>
          <w:lang w:eastAsia="ru-RU"/>
        </w:rPr>
        <w:t> — 2 часа.</w:t>
      </w: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b/>
          <w:sz w:val="24"/>
          <w:szCs w:val="24"/>
          <w:lang w:eastAsia="ru-RU"/>
        </w:rPr>
      </w:pPr>
    </w:p>
    <w:p w:rsidR="004F6539" w:rsidRPr="00000480" w:rsidRDefault="004F6539" w:rsidP="004F6539">
      <w:pPr>
        <w:widowControl w:val="0"/>
        <w:overflowPunct w:val="0"/>
        <w:autoSpaceDE w:val="0"/>
        <w:autoSpaceDN w:val="0"/>
        <w:adjustRightInd w:val="0"/>
        <w:snapToGrid w:val="0"/>
        <w:spacing w:after="0" w:line="240" w:lineRule="auto"/>
        <w:ind w:firstLine="284"/>
        <w:jc w:val="center"/>
        <w:textAlignment w:val="baseline"/>
        <w:rPr>
          <w:rFonts w:eastAsia="Times New Roman" w:cs="Times New Roman"/>
          <w:b/>
          <w:bCs/>
          <w:caps/>
          <w:sz w:val="24"/>
          <w:szCs w:val="24"/>
          <w:lang w:eastAsia="ru-RU"/>
        </w:rPr>
      </w:pPr>
      <w:r w:rsidRPr="00000480">
        <w:rPr>
          <w:rFonts w:eastAsia="Times New Roman" w:cs="Times New Roman"/>
          <w:b/>
          <w:bCs/>
          <w:caps/>
          <w:sz w:val="24"/>
          <w:szCs w:val="24"/>
          <w:lang w:eastAsia="ru-RU"/>
        </w:rPr>
        <w:t>Планируемые результаты освоения предмета</w:t>
      </w:r>
    </w:p>
    <w:p w:rsidR="004F6539" w:rsidRPr="00000480" w:rsidRDefault="004F6539" w:rsidP="004F6539">
      <w:pPr>
        <w:widowControl w:val="0"/>
        <w:overflowPunct w:val="0"/>
        <w:autoSpaceDE w:val="0"/>
        <w:autoSpaceDN w:val="0"/>
        <w:adjustRightInd w:val="0"/>
        <w:snapToGrid w:val="0"/>
        <w:spacing w:after="0" w:line="240" w:lineRule="auto"/>
        <w:ind w:firstLine="284"/>
        <w:jc w:val="center"/>
        <w:textAlignment w:val="baseline"/>
        <w:rPr>
          <w:rFonts w:eastAsia="Times New Roman" w:cs="Times New Roman"/>
          <w:b/>
          <w:bCs/>
          <w:sz w:val="24"/>
          <w:szCs w:val="24"/>
          <w:lang w:eastAsia="ru-RU"/>
        </w:rPr>
      </w:pPr>
      <w:r w:rsidRPr="00000480">
        <w:rPr>
          <w:rFonts w:eastAsia="Times New Roman" w:cs="Times New Roman"/>
          <w:b/>
          <w:bCs/>
          <w:sz w:val="24"/>
          <w:szCs w:val="24"/>
          <w:lang w:eastAsia="ru-RU"/>
        </w:rPr>
        <w:t>Раздел 1. Строение и многообразие покрытосеменных растений</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b/>
          <w:bCs/>
          <w:snapToGrid w:val="0"/>
          <w:sz w:val="24"/>
          <w:szCs w:val="24"/>
          <w:lang w:eastAsia="ru-RU"/>
        </w:rPr>
      </w:pPr>
      <w:r w:rsidRPr="00000480">
        <w:rPr>
          <w:rFonts w:eastAsia="Times New Roman" w:cs="Times New Roman"/>
          <w:b/>
          <w:bCs/>
          <w:snapToGrid w:val="0"/>
          <w:sz w:val="24"/>
          <w:szCs w:val="24"/>
          <w:lang w:eastAsia="ru-RU"/>
        </w:rPr>
        <w:t>Предметные результаты обучения</w:t>
      </w:r>
    </w:p>
    <w:p w:rsidR="004F6539" w:rsidRPr="00000480" w:rsidRDefault="004F6539" w:rsidP="004F6539">
      <w:pPr>
        <w:widowControl w:val="0"/>
        <w:tabs>
          <w:tab w:val="num" w:pos="709"/>
        </w:tabs>
        <w:overflowPunct w:val="0"/>
        <w:autoSpaceDE w:val="0"/>
        <w:autoSpaceDN w:val="0"/>
        <w:adjustRightInd w:val="0"/>
        <w:spacing w:after="0" w:line="240" w:lineRule="auto"/>
        <w:ind w:firstLine="284"/>
        <w:jc w:val="both"/>
        <w:textAlignment w:val="baseline"/>
        <w:rPr>
          <w:rFonts w:eastAsia="Times New Roman" w:cs="Times New Roman"/>
          <w:i/>
          <w:iCs/>
          <w:snapToGrid w:val="0"/>
          <w:sz w:val="24"/>
          <w:szCs w:val="24"/>
          <w:lang w:eastAsia="ru-RU"/>
        </w:rPr>
      </w:pPr>
      <w:r w:rsidRPr="00000480">
        <w:rPr>
          <w:rFonts w:eastAsia="Times New Roman" w:cs="Times New Roman"/>
          <w:i/>
          <w:iCs/>
          <w:snapToGrid w:val="0"/>
          <w:sz w:val="24"/>
          <w:szCs w:val="24"/>
          <w:lang w:eastAsia="ru-RU"/>
        </w:rPr>
        <w:t>Учащиеся должны знать</w:t>
      </w:r>
      <w:r w:rsidRPr="00000480">
        <w:rPr>
          <w:rFonts w:eastAsia="Times New Roman" w:cs="Times New Roman"/>
          <w:iCs/>
          <w:snapToGrid w:val="0"/>
          <w:sz w:val="24"/>
          <w:szCs w:val="24"/>
          <w:lang w:eastAsia="ru-RU"/>
        </w:rPr>
        <w:t>:</w:t>
      </w:r>
    </w:p>
    <w:p w:rsidR="004F6539" w:rsidRPr="00000480" w:rsidRDefault="004F6539" w:rsidP="004F6539">
      <w:pPr>
        <w:widowControl w:val="0"/>
        <w:tabs>
          <w:tab w:val="num" w:pos="709"/>
        </w:tabs>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napToGrid w:val="0"/>
          <w:sz w:val="24"/>
          <w:szCs w:val="24"/>
          <w:lang w:eastAsia="ru-RU"/>
        </w:rPr>
        <w:t>— внешнее и внутреннее строение органов цветковых растений;</w:t>
      </w:r>
    </w:p>
    <w:p w:rsidR="004F6539" w:rsidRPr="00000480" w:rsidRDefault="004F6539" w:rsidP="004F6539">
      <w:pPr>
        <w:widowControl w:val="0"/>
        <w:tabs>
          <w:tab w:val="num" w:pos="709"/>
        </w:tabs>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napToGrid w:val="0"/>
          <w:sz w:val="24"/>
          <w:szCs w:val="24"/>
          <w:lang w:eastAsia="ru-RU"/>
        </w:rPr>
        <w:t>— видоизменения органов цветковых растений и их роль в жизни растений.</w:t>
      </w:r>
    </w:p>
    <w:p w:rsidR="004F6539" w:rsidRPr="00000480" w:rsidRDefault="004F6539" w:rsidP="004F6539">
      <w:pPr>
        <w:widowControl w:val="0"/>
        <w:tabs>
          <w:tab w:val="num" w:pos="709"/>
        </w:tabs>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i/>
          <w:iCs/>
          <w:snapToGrid w:val="0"/>
          <w:sz w:val="24"/>
          <w:szCs w:val="24"/>
          <w:lang w:eastAsia="ru-RU"/>
        </w:rPr>
        <w:t>Учащиеся должны уметь</w:t>
      </w:r>
      <w:r w:rsidRPr="00000480">
        <w:rPr>
          <w:rFonts w:eastAsia="Times New Roman" w:cs="Times New Roman"/>
          <w:snapToGrid w:val="0"/>
          <w:sz w:val="24"/>
          <w:szCs w:val="24"/>
          <w:lang w:eastAsia="ru-RU"/>
        </w:rPr>
        <w:t xml:space="preserve">: </w:t>
      </w:r>
    </w:p>
    <w:p w:rsidR="004F6539" w:rsidRPr="00000480" w:rsidRDefault="004F6539" w:rsidP="004F6539">
      <w:pPr>
        <w:widowControl w:val="0"/>
        <w:tabs>
          <w:tab w:val="num" w:pos="709"/>
        </w:tabs>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napToGrid w:val="0"/>
          <w:sz w:val="24"/>
          <w:szCs w:val="24"/>
          <w:lang w:eastAsia="ru-RU"/>
        </w:rPr>
        <w:t>— различать и описывать органы цветковых растений;</w:t>
      </w:r>
    </w:p>
    <w:p w:rsidR="004F6539" w:rsidRPr="00000480" w:rsidRDefault="004F6539" w:rsidP="004F6539">
      <w:pPr>
        <w:widowControl w:val="0"/>
        <w:tabs>
          <w:tab w:val="num" w:pos="709"/>
        </w:tabs>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napToGrid w:val="0"/>
          <w:sz w:val="24"/>
          <w:szCs w:val="24"/>
          <w:lang w:eastAsia="ru-RU"/>
        </w:rPr>
        <w:t>— объяснять связь особенностей строения органов растений со средой обитания;</w:t>
      </w:r>
    </w:p>
    <w:p w:rsidR="004F6539" w:rsidRPr="00000480" w:rsidRDefault="004F6539" w:rsidP="004F6539">
      <w:pPr>
        <w:widowControl w:val="0"/>
        <w:tabs>
          <w:tab w:val="num" w:pos="709"/>
        </w:tabs>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napToGrid w:val="0"/>
          <w:sz w:val="24"/>
          <w:szCs w:val="24"/>
          <w:lang w:eastAsia="ru-RU"/>
        </w:rPr>
        <w:t>— изучать органы растений в ходе лабораторных работ.</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b/>
          <w:bCs/>
          <w:snapToGrid w:val="0"/>
          <w:sz w:val="24"/>
          <w:szCs w:val="24"/>
          <w:lang w:eastAsia="ru-RU"/>
        </w:rPr>
      </w:pPr>
      <w:r w:rsidRPr="00000480">
        <w:rPr>
          <w:rFonts w:eastAsia="Times New Roman" w:cs="Times New Roman"/>
          <w:b/>
          <w:bCs/>
          <w:snapToGrid w:val="0"/>
          <w:sz w:val="24"/>
          <w:szCs w:val="24"/>
          <w:lang w:eastAsia="ru-RU"/>
        </w:rPr>
        <w:t>Метапредметные результаты обучения</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i/>
          <w:iCs/>
          <w:snapToGrid w:val="0"/>
          <w:sz w:val="24"/>
          <w:szCs w:val="24"/>
          <w:lang w:eastAsia="ru-RU"/>
        </w:rPr>
        <w:t>Учащиеся должны уметь</w:t>
      </w:r>
      <w:r w:rsidRPr="00000480">
        <w:rPr>
          <w:rFonts w:eastAsia="Times New Roman" w:cs="Times New Roman"/>
          <w:snapToGrid w:val="0"/>
          <w:sz w:val="24"/>
          <w:szCs w:val="24"/>
          <w:lang w:eastAsia="ru-RU"/>
        </w:rPr>
        <w:t xml:space="preserve">: </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napToGrid w:val="0"/>
          <w:sz w:val="24"/>
          <w:szCs w:val="24"/>
          <w:lang w:eastAsia="ru-RU"/>
        </w:rPr>
        <w:t>— анализировать и сравнивать изучаемые объекты;</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осуществлять описание изучаемого объекта;</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определять отношения объекта с другими объектами;</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определять существенные признаки объекта;</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napToGrid w:val="0"/>
          <w:sz w:val="24"/>
          <w:szCs w:val="24"/>
          <w:lang w:eastAsia="ru-RU"/>
        </w:rPr>
        <w:t>— классифицировать объекты;</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napToGrid w:val="0"/>
          <w:sz w:val="24"/>
          <w:szCs w:val="24"/>
          <w:lang w:eastAsia="ru-RU"/>
        </w:rPr>
        <w:t>— проводить лабораторную работу в соответствии с инструкцией.</w:t>
      </w: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sz w:val="24"/>
          <w:szCs w:val="24"/>
          <w:lang w:eastAsia="ru-RU"/>
        </w:rPr>
      </w:pPr>
    </w:p>
    <w:p w:rsidR="004F6539" w:rsidRPr="00000480" w:rsidRDefault="004F6539" w:rsidP="004F6539">
      <w:pPr>
        <w:widowControl w:val="0"/>
        <w:overflowPunct w:val="0"/>
        <w:autoSpaceDE w:val="0"/>
        <w:autoSpaceDN w:val="0"/>
        <w:adjustRightInd w:val="0"/>
        <w:snapToGrid w:val="0"/>
        <w:spacing w:after="0" w:line="240" w:lineRule="auto"/>
        <w:ind w:firstLine="284"/>
        <w:jc w:val="center"/>
        <w:textAlignment w:val="baseline"/>
        <w:rPr>
          <w:rFonts w:eastAsia="Times New Roman" w:cs="Times New Roman"/>
          <w:i/>
          <w:iCs/>
          <w:sz w:val="24"/>
          <w:szCs w:val="24"/>
          <w:lang w:eastAsia="ru-RU"/>
        </w:rPr>
      </w:pPr>
      <w:r w:rsidRPr="00000480">
        <w:rPr>
          <w:rFonts w:eastAsia="Times New Roman" w:cs="Times New Roman"/>
          <w:b/>
          <w:bCs/>
          <w:sz w:val="24"/>
          <w:szCs w:val="24"/>
          <w:lang w:eastAsia="ru-RU"/>
        </w:rPr>
        <w:t xml:space="preserve">Раздел 2. Жизнь растений </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b/>
          <w:bCs/>
          <w:snapToGrid w:val="0"/>
          <w:sz w:val="24"/>
          <w:szCs w:val="24"/>
          <w:lang w:eastAsia="ru-RU"/>
        </w:rPr>
      </w:pPr>
      <w:r w:rsidRPr="00000480">
        <w:rPr>
          <w:rFonts w:eastAsia="Times New Roman" w:cs="Times New Roman"/>
          <w:b/>
          <w:bCs/>
          <w:snapToGrid w:val="0"/>
          <w:sz w:val="24"/>
          <w:szCs w:val="24"/>
          <w:lang w:eastAsia="ru-RU"/>
        </w:rPr>
        <w:t>Предметные результаты обучения</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i/>
          <w:iCs/>
          <w:snapToGrid w:val="0"/>
          <w:sz w:val="24"/>
          <w:szCs w:val="24"/>
          <w:lang w:eastAsia="ru-RU"/>
        </w:rPr>
      </w:pPr>
      <w:r w:rsidRPr="00000480">
        <w:rPr>
          <w:rFonts w:eastAsia="Times New Roman" w:cs="Times New Roman"/>
          <w:i/>
          <w:iCs/>
          <w:snapToGrid w:val="0"/>
          <w:sz w:val="24"/>
          <w:szCs w:val="24"/>
          <w:lang w:eastAsia="ru-RU"/>
        </w:rPr>
        <w:t xml:space="preserve">Учащиеся должны </w:t>
      </w:r>
      <w:r w:rsidRPr="00000480">
        <w:rPr>
          <w:rFonts w:eastAsia="Times New Roman" w:cs="Times New Roman"/>
          <w:i/>
          <w:iCs/>
          <w:sz w:val="24"/>
          <w:szCs w:val="24"/>
          <w:lang w:eastAsia="ru-RU"/>
        </w:rPr>
        <w:t>знать</w:t>
      </w:r>
      <w:r w:rsidRPr="00000480">
        <w:rPr>
          <w:rFonts w:eastAsia="Times New Roman" w:cs="Times New Roman"/>
          <w:iCs/>
          <w:sz w:val="24"/>
          <w:szCs w:val="24"/>
          <w:lang w:eastAsia="ru-RU"/>
        </w:rPr>
        <w:t>:</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z w:val="24"/>
          <w:szCs w:val="24"/>
          <w:lang w:eastAsia="ru-RU"/>
        </w:rPr>
        <w:t xml:space="preserve">— основные процессы жизнедеятельности растений; </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z w:val="24"/>
          <w:szCs w:val="24"/>
          <w:lang w:eastAsia="ru-RU"/>
        </w:rPr>
        <w:lastRenderedPageBreak/>
        <w:t>— особенности минерального и воздушного питания растений;</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z w:val="24"/>
          <w:szCs w:val="24"/>
          <w:lang w:eastAsia="ru-RU"/>
        </w:rPr>
        <w:t>— виды размножения растений и их значение.</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i/>
          <w:iCs/>
          <w:snapToGrid w:val="0"/>
          <w:sz w:val="24"/>
          <w:szCs w:val="24"/>
          <w:lang w:eastAsia="ru-RU"/>
        </w:rPr>
      </w:pPr>
      <w:r w:rsidRPr="00000480">
        <w:rPr>
          <w:rFonts w:eastAsia="Times New Roman" w:cs="Times New Roman"/>
          <w:i/>
          <w:iCs/>
          <w:snapToGrid w:val="0"/>
          <w:sz w:val="24"/>
          <w:szCs w:val="24"/>
          <w:lang w:eastAsia="ru-RU"/>
        </w:rPr>
        <w:t>Учащиеся должны уметь</w:t>
      </w:r>
      <w:r w:rsidRPr="00000480">
        <w:rPr>
          <w:rFonts w:eastAsia="Times New Roman" w:cs="Times New Roman"/>
          <w:iCs/>
          <w:snapToGrid w:val="0"/>
          <w:sz w:val="24"/>
          <w:szCs w:val="24"/>
          <w:lang w:eastAsia="ru-RU"/>
        </w:rPr>
        <w:t>:</w:t>
      </w:r>
      <w:r w:rsidRPr="00000480">
        <w:rPr>
          <w:rFonts w:eastAsia="Times New Roman" w:cs="Times New Roman"/>
          <w:i/>
          <w:iCs/>
          <w:snapToGrid w:val="0"/>
          <w:sz w:val="24"/>
          <w:szCs w:val="24"/>
          <w:lang w:eastAsia="ru-RU"/>
        </w:rPr>
        <w:t xml:space="preserve"> </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z w:val="24"/>
          <w:szCs w:val="24"/>
          <w:lang w:eastAsia="ru-RU"/>
        </w:rPr>
        <w:t>— </w:t>
      </w:r>
      <w:r w:rsidRPr="00000480">
        <w:rPr>
          <w:rFonts w:eastAsia="Times New Roman" w:cs="Times New Roman"/>
          <w:snapToGrid w:val="0"/>
          <w:sz w:val="24"/>
          <w:szCs w:val="24"/>
          <w:lang w:eastAsia="ru-RU"/>
        </w:rPr>
        <w:t xml:space="preserve">характеризовать </w:t>
      </w:r>
      <w:r w:rsidRPr="00000480">
        <w:rPr>
          <w:rFonts w:eastAsia="Times New Roman" w:cs="Times New Roman"/>
          <w:sz w:val="24"/>
          <w:szCs w:val="24"/>
          <w:lang w:eastAsia="ru-RU"/>
        </w:rPr>
        <w:t>основные процессы жизнедеятельности растений;</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z w:val="24"/>
          <w:szCs w:val="24"/>
          <w:lang w:eastAsia="ru-RU"/>
        </w:rPr>
        <w:t>— объяснять значение основных процессов жизнедеятельности растений;</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z w:val="24"/>
          <w:szCs w:val="24"/>
          <w:lang w:eastAsia="ru-RU"/>
        </w:rPr>
        <w:t>— устанавливать взаимосвязь между процессами дыхания и фотосинтеза;</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z w:val="24"/>
          <w:szCs w:val="24"/>
          <w:lang w:eastAsia="ru-RU"/>
        </w:rPr>
        <w:t>— показывать значение процессов фотосинтеза в жизни растений и в природе;</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z w:val="24"/>
          <w:szCs w:val="24"/>
          <w:lang w:eastAsia="ru-RU"/>
        </w:rPr>
        <w:t>— объяснять роль различных видов размножения у растений;</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z w:val="24"/>
          <w:szCs w:val="24"/>
          <w:lang w:eastAsia="ru-RU"/>
        </w:rPr>
        <w:t>— определять всхожесть семян растений.</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b/>
          <w:bCs/>
          <w:snapToGrid w:val="0"/>
          <w:sz w:val="24"/>
          <w:szCs w:val="24"/>
          <w:lang w:eastAsia="ru-RU"/>
        </w:rPr>
      </w:pPr>
      <w:r w:rsidRPr="00000480">
        <w:rPr>
          <w:rFonts w:eastAsia="Times New Roman" w:cs="Times New Roman"/>
          <w:b/>
          <w:bCs/>
          <w:snapToGrid w:val="0"/>
          <w:sz w:val="24"/>
          <w:szCs w:val="24"/>
          <w:lang w:eastAsia="ru-RU"/>
        </w:rPr>
        <w:t>Метапредметные результаты обучения</w:t>
      </w:r>
    </w:p>
    <w:p w:rsidR="004F6539" w:rsidRPr="00000480" w:rsidRDefault="004F6539" w:rsidP="004F6539">
      <w:pPr>
        <w:widowControl w:val="0"/>
        <w:tabs>
          <w:tab w:val="num" w:pos="709"/>
        </w:tabs>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i/>
          <w:iCs/>
          <w:snapToGrid w:val="0"/>
          <w:sz w:val="24"/>
          <w:szCs w:val="24"/>
          <w:lang w:eastAsia="ru-RU"/>
        </w:rPr>
        <w:t>Учащиеся должны уметь</w:t>
      </w:r>
      <w:r w:rsidRPr="00000480">
        <w:rPr>
          <w:rFonts w:eastAsia="Times New Roman" w:cs="Times New Roman"/>
          <w:snapToGrid w:val="0"/>
          <w:sz w:val="24"/>
          <w:szCs w:val="24"/>
          <w:lang w:eastAsia="ru-RU"/>
        </w:rPr>
        <w:t xml:space="preserve">: </w:t>
      </w:r>
    </w:p>
    <w:p w:rsidR="004F6539" w:rsidRPr="00000480" w:rsidRDefault="004F6539" w:rsidP="004F6539">
      <w:pPr>
        <w:widowControl w:val="0"/>
        <w:tabs>
          <w:tab w:val="num" w:pos="709"/>
        </w:tabs>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napToGrid w:val="0"/>
          <w:sz w:val="24"/>
          <w:szCs w:val="24"/>
          <w:lang w:eastAsia="ru-RU"/>
        </w:rPr>
        <w:t>— анализировать результаты наблюдений и делать выводы;</w:t>
      </w:r>
    </w:p>
    <w:p w:rsidR="004F6539" w:rsidRPr="00000480" w:rsidRDefault="004F6539" w:rsidP="004F6539">
      <w:pPr>
        <w:widowControl w:val="0"/>
        <w:tabs>
          <w:tab w:val="num" w:pos="709"/>
        </w:tabs>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napToGrid w:val="0"/>
          <w:sz w:val="24"/>
          <w:szCs w:val="24"/>
          <w:lang w:eastAsia="ru-RU"/>
        </w:rPr>
        <w:t>— под руководством учителя оформлять отчет, включающий описание эксперимента, его результатов, выводов.</w:t>
      </w:r>
    </w:p>
    <w:p w:rsidR="004F6539" w:rsidRPr="00000480" w:rsidRDefault="004F6539" w:rsidP="004F6539">
      <w:pPr>
        <w:widowControl w:val="0"/>
        <w:overflowPunct w:val="0"/>
        <w:autoSpaceDE w:val="0"/>
        <w:autoSpaceDN w:val="0"/>
        <w:adjustRightInd w:val="0"/>
        <w:snapToGrid w:val="0"/>
        <w:spacing w:after="0" w:line="240" w:lineRule="auto"/>
        <w:ind w:firstLine="284"/>
        <w:jc w:val="both"/>
        <w:textAlignment w:val="baseline"/>
        <w:rPr>
          <w:rFonts w:eastAsia="Times New Roman" w:cs="Times New Roman"/>
          <w:b/>
          <w:bCs/>
          <w:sz w:val="24"/>
          <w:szCs w:val="24"/>
          <w:lang w:eastAsia="ru-RU"/>
        </w:rPr>
      </w:pPr>
    </w:p>
    <w:p w:rsidR="004F6539" w:rsidRPr="00000480" w:rsidRDefault="004F6539" w:rsidP="004F6539">
      <w:pPr>
        <w:widowControl w:val="0"/>
        <w:overflowPunct w:val="0"/>
        <w:autoSpaceDE w:val="0"/>
        <w:autoSpaceDN w:val="0"/>
        <w:adjustRightInd w:val="0"/>
        <w:snapToGrid w:val="0"/>
        <w:spacing w:after="0" w:line="240" w:lineRule="auto"/>
        <w:ind w:firstLine="284"/>
        <w:jc w:val="center"/>
        <w:textAlignment w:val="baseline"/>
        <w:rPr>
          <w:rFonts w:eastAsia="Times New Roman" w:cs="Times New Roman"/>
          <w:i/>
          <w:iCs/>
          <w:sz w:val="24"/>
          <w:szCs w:val="24"/>
          <w:lang w:eastAsia="ru-RU"/>
        </w:rPr>
      </w:pPr>
      <w:r w:rsidRPr="00000480">
        <w:rPr>
          <w:rFonts w:eastAsia="Times New Roman" w:cs="Times New Roman"/>
          <w:b/>
          <w:bCs/>
          <w:sz w:val="24"/>
          <w:szCs w:val="24"/>
          <w:lang w:eastAsia="ru-RU"/>
        </w:rPr>
        <w:t>Раздел 3. Классификация растений</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b/>
          <w:bCs/>
          <w:snapToGrid w:val="0"/>
          <w:sz w:val="24"/>
          <w:szCs w:val="24"/>
          <w:lang w:eastAsia="ru-RU"/>
        </w:rPr>
      </w:pPr>
      <w:r w:rsidRPr="00000480">
        <w:rPr>
          <w:rFonts w:eastAsia="Times New Roman" w:cs="Times New Roman"/>
          <w:b/>
          <w:bCs/>
          <w:snapToGrid w:val="0"/>
          <w:sz w:val="24"/>
          <w:szCs w:val="24"/>
          <w:lang w:eastAsia="ru-RU"/>
        </w:rPr>
        <w:t>Предметные результаты обучения</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i/>
          <w:iCs/>
          <w:snapToGrid w:val="0"/>
          <w:sz w:val="24"/>
          <w:szCs w:val="24"/>
          <w:lang w:eastAsia="ru-RU"/>
        </w:rPr>
      </w:pPr>
      <w:r w:rsidRPr="00000480">
        <w:rPr>
          <w:rFonts w:eastAsia="Times New Roman" w:cs="Times New Roman"/>
          <w:i/>
          <w:iCs/>
          <w:snapToGrid w:val="0"/>
          <w:sz w:val="24"/>
          <w:szCs w:val="24"/>
          <w:lang w:eastAsia="ru-RU"/>
        </w:rPr>
        <w:t>Учащиеся должны знать</w:t>
      </w:r>
      <w:r w:rsidRPr="00000480">
        <w:rPr>
          <w:rFonts w:eastAsia="Times New Roman" w:cs="Times New Roman"/>
          <w:iCs/>
          <w:snapToGrid w:val="0"/>
          <w:sz w:val="24"/>
          <w:szCs w:val="24"/>
          <w:lang w:eastAsia="ru-RU"/>
        </w:rPr>
        <w:t>:</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основные систематические категории: вид, род, семейство, класс, отдел, царство;</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характерные признаки однодольных и двудольных растений;</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признаки основных семейств однодольных и двудольных растений;</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важнейшие сельскохозяйственные растения, биологические основы их выращивания и народнохозяйственное значение.</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i/>
          <w:iCs/>
          <w:snapToGrid w:val="0"/>
          <w:sz w:val="24"/>
          <w:szCs w:val="24"/>
          <w:lang w:eastAsia="ru-RU"/>
        </w:rPr>
        <w:t>Учащиеся должны уметь</w:t>
      </w:r>
      <w:r w:rsidRPr="00000480">
        <w:rPr>
          <w:rFonts w:eastAsia="Times New Roman" w:cs="Times New Roman"/>
          <w:snapToGrid w:val="0"/>
          <w:sz w:val="24"/>
          <w:szCs w:val="24"/>
          <w:lang w:eastAsia="ru-RU"/>
        </w:rPr>
        <w:t xml:space="preserve">: </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napToGrid w:val="0"/>
          <w:sz w:val="24"/>
          <w:szCs w:val="24"/>
          <w:lang w:eastAsia="ru-RU"/>
        </w:rPr>
        <w:t>— делать м</w:t>
      </w:r>
      <w:r w:rsidRPr="00000480">
        <w:rPr>
          <w:rFonts w:eastAsia="Times New Roman" w:cs="Times New Roman"/>
          <w:sz w:val="24"/>
          <w:szCs w:val="24"/>
          <w:lang w:eastAsia="ru-RU"/>
        </w:rPr>
        <w:t>орфологическую характеристику растений;</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выявлять признаки семейства по внешнему строению растений;</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napToGrid w:val="0"/>
          <w:sz w:val="24"/>
          <w:szCs w:val="24"/>
          <w:lang w:eastAsia="ru-RU"/>
        </w:rPr>
        <w:t>— работать с определительными карточками.</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b/>
          <w:bCs/>
          <w:snapToGrid w:val="0"/>
          <w:sz w:val="24"/>
          <w:szCs w:val="24"/>
          <w:lang w:eastAsia="ru-RU"/>
        </w:rPr>
      </w:pPr>
      <w:r w:rsidRPr="00000480">
        <w:rPr>
          <w:rFonts w:eastAsia="Times New Roman" w:cs="Times New Roman"/>
          <w:b/>
          <w:bCs/>
          <w:snapToGrid w:val="0"/>
          <w:sz w:val="24"/>
          <w:szCs w:val="24"/>
          <w:lang w:eastAsia="ru-RU"/>
        </w:rPr>
        <w:t>Метапредметные результаты обучения</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i/>
          <w:iCs/>
          <w:snapToGrid w:val="0"/>
          <w:sz w:val="24"/>
          <w:szCs w:val="24"/>
          <w:lang w:eastAsia="ru-RU"/>
        </w:rPr>
        <w:t>Учащиеся должны уметь</w:t>
      </w:r>
      <w:r w:rsidRPr="00000480">
        <w:rPr>
          <w:rFonts w:eastAsia="Times New Roman" w:cs="Times New Roman"/>
          <w:snapToGrid w:val="0"/>
          <w:sz w:val="24"/>
          <w:szCs w:val="24"/>
          <w:lang w:eastAsia="ru-RU"/>
        </w:rPr>
        <w:t xml:space="preserve">: </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различать объем и содержание понятий;</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различать родовое и видовое понятия;</w:t>
      </w:r>
    </w:p>
    <w:p w:rsidR="004F6539" w:rsidRPr="00000480" w:rsidRDefault="004F6539" w:rsidP="004F6539">
      <w:pPr>
        <w:widowControl w:val="0"/>
        <w:tabs>
          <w:tab w:val="num" w:pos="709"/>
        </w:tabs>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napToGrid w:val="0"/>
          <w:sz w:val="24"/>
          <w:szCs w:val="24"/>
          <w:lang w:eastAsia="ru-RU"/>
        </w:rPr>
        <w:t>— определять аспект классификации;</w:t>
      </w:r>
    </w:p>
    <w:p w:rsidR="004F6539" w:rsidRPr="00000480" w:rsidRDefault="004F6539" w:rsidP="004F6539">
      <w:pPr>
        <w:widowControl w:val="0"/>
        <w:tabs>
          <w:tab w:val="num" w:pos="709"/>
        </w:tabs>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napToGrid w:val="0"/>
          <w:sz w:val="24"/>
          <w:szCs w:val="24"/>
          <w:lang w:eastAsia="ru-RU"/>
        </w:rPr>
        <w:t>— осуществлять классификацию.</w:t>
      </w:r>
    </w:p>
    <w:p w:rsidR="004F6539" w:rsidRPr="00000480" w:rsidRDefault="004F6539" w:rsidP="004F6539">
      <w:pPr>
        <w:widowControl w:val="0"/>
        <w:tabs>
          <w:tab w:val="num" w:pos="709"/>
        </w:tabs>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p>
    <w:p w:rsidR="004F6539" w:rsidRPr="00000480" w:rsidRDefault="004F6539" w:rsidP="004F6539">
      <w:pPr>
        <w:widowControl w:val="0"/>
        <w:overflowPunct w:val="0"/>
        <w:autoSpaceDE w:val="0"/>
        <w:autoSpaceDN w:val="0"/>
        <w:adjustRightInd w:val="0"/>
        <w:snapToGrid w:val="0"/>
        <w:spacing w:after="0" w:line="240" w:lineRule="auto"/>
        <w:ind w:firstLine="284"/>
        <w:jc w:val="center"/>
        <w:textAlignment w:val="baseline"/>
        <w:rPr>
          <w:rFonts w:eastAsia="Times New Roman" w:cs="Times New Roman"/>
          <w:i/>
          <w:iCs/>
          <w:sz w:val="24"/>
          <w:szCs w:val="24"/>
          <w:lang w:eastAsia="ru-RU"/>
        </w:rPr>
      </w:pPr>
      <w:r w:rsidRPr="00000480">
        <w:rPr>
          <w:rFonts w:eastAsia="Times New Roman" w:cs="Times New Roman"/>
          <w:b/>
          <w:bCs/>
          <w:sz w:val="24"/>
          <w:szCs w:val="24"/>
          <w:lang w:eastAsia="ru-RU"/>
        </w:rPr>
        <w:t>Раздел 4. Природные сообщества</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b/>
          <w:bCs/>
          <w:snapToGrid w:val="0"/>
          <w:sz w:val="24"/>
          <w:szCs w:val="24"/>
          <w:lang w:eastAsia="ru-RU"/>
        </w:rPr>
      </w:pPr>
      <w:r w:rsidRPr="00000480">
        <w:rPr>
          <w:rFonts w:eastAsia="Times New Roman" w:cs="Times New Roman"/>
          <w:b/>
          <w:bCs/>
          <w:snapToGrid w:val="0"/>
          <w:sz w:val="24"/>
          <w:szCs w:val="24"/>
          <w:lang w:eastAsia="ru-RU"/>
        </w:rPr>
        <w:t>Предметные результаты обучения</w:t>
      </w:r>
    </w:p>
    <w:p w:rsidR="004F6539" w:rsidRPr="00000480" w:rsidRDefault="004F6539" w:rsidP="004F6539">
      <w:pPr>
        <w:widowControl w:val="0"/>
        <w:tabs>
          <w:tab w:val="num" w:pos="709"/>
        </w:tabs>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i/>
          <w:iCs/>
          <w:snapToGrid w:val="0"/>
          <w:sz w:val="24"/>
          <w:szCs w:val="24"/>
          <w:lang w:eastAsia="ru-RU"/>
        </w:rPr>
        <w:t xml:space="preserve">Учащиеся должны </w:t>
      </w:r>
      <w:r w:rsidRPr="00000480">
        <w:rPr>
          <w:rFonts w:eastAsia="Times New Roman" w:cs="Times New Roman"/>
          <w:i/>
          <w:iCs/>
          <w:sz w:val="24"/>
          <w:szCs w:val="24"/>
          <w:lang w:eastAsia="ru-RU"/>
        </w:rPr>
        <w:t>знать</w:t>
      </w:r>
      <w:r w:rsidRPr="00000480">
        <w:rPr>
          <w:rFonts w:eastAsia="Times New Roman" w:cs="Times New Roman"/>
          <w:sz w:val="24"/>
          <w:szCs w:val="24"/>
          <w:lang w:eastAsia="ru-RU"/>
        </w:rPr>
        <w:t>:</w:t>
      </w:r>
    </w:p>
    <w:p w:rsidR="004F6539" w:rsidRPr="00000480" w:rsidRDefault="004F6539" w:rsidP="004F6539">
      <w:pPr>
        <w:widowControl w:val="0"/>
        <w:tabs>
          <w:tab w:val="num" w:pos="709"/>
        </w:tabs>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взаимосвязь растений с другими организмами;</w:t>
      </w:r>
    </w:p>
    <w:p w:rsidR="004F6539" w:rsidRPr="00000480" w:rsidRDefault="004F6539" w:rsidP="004F6539">
      <w:pPr>
        <w:widowControl w:val="0"/>
        <w:tabs>
          <w:tab w:val="num" w:pos="709"/>
        </w:tabs>
        <w:overflowPunct w:val="0"/>
        <w:autoSpaceDE w:val="0"/>
        <w:autoSpaceDN w:val="0"/>
        <w:adjustRightInd w:val="0"/>
        <w:snapToGri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растительные сообщества и их типы;</w:t>
      </w:r>
    </w:p>
    <w:p w:rsidR="004F6539" w:rsidRPr="00000480" w:rsidRDefault="004F6539" w:rsidP="004F6539">
      <w:pPr>
        <w:widowControl w:val="0"/>
        <w:tabs>
          <w:tab w:val="num" w:pos="709"/>
        </w:tabs>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napToGrid w:val="0"/>
          <w:sz w:val="24"/>
          <w:szCs w:val="24"/>
          <w:lang w:eastAsia="ru-RU"/>
        </w:rPr>
        <w:lastRenderedPageBreak/>
        <w:t>— </w:t>
      </w:r>
      <w:r w:rsidRPr="00000480">
        <w:rPr>
          <w:rFonts w:eastAsia="Times New Roman" w:cs="Times New Roman"/>
          <w:sz w:val="24"/>
          <w:szCs w:val="24"/>
          <w:lang w:eastAsia="ru-RU"/>
        </w:rPr>
        <w:t>закономерности развития и смены растительных сообществ;</w:t>
      </w:r>
    </w:p>
    <w:p w:rsidR="004F6539" w:rsidRPr="00000480" w:rsidRDefault="004F6539" w:rsidP="004F6539">
      <w:pPr>
        <w:widowControl w:val="0"/>
        <w:tabs>
          <w:tab w:val="num" w:pos="709"/>
        </w:tabs>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о результатах влияния деятельности человека на растительные сообщества и влияния природной среды на человека.</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i/>
          <w:iCs/>
          <w:snapToGrid w:val="0"/>
          <w:sz w:val="24"/>
          <w:szCs w:val="24"/>
          <w:lang w:eastAsia="ru-RU"/>
        </w:rPr>
        <w:t>Учащиеся должны уметь</w:t>
      </w:r>
      <w:r w:rsidRPr="00000480">
        <w:rPr>
          <w:rFonts w:eastAsia="Times New Roman" w:cs="Times New Roman"/>
          <w:snapToGrid w:val="0"/>
          <w:sz w:val="24"/>
          <w:szCs w:val="24"/>
          <w:lang w:eastAsia="ru-RU"/>
        </w:rPr>
        <w:t xml:space="preserve">: </w:t>
      </w:r>
    </w:p>
    <w:p w:rsidR="004F6539" w:rsidRPr="00000480" w:rsidRDefault="004F6539" w:rsidP="004F6539">
      <w:pPr>
        <w:widowControl w:val="0"/>
        <w:tabs>
          <w:tab w:val="num" w:pos="709"/>
        </w:tabs>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устанавливать взаимосвязь растений с другими организмами;</w:t>
      </w:r>
    </w:p>
    <w:p w:rsidR="004F6539" w:rsidRPr="00000480" w:rsidRDefault="004F6539" w:rsidP="004F6539">
      <w:pPr>
        <w:widowControl w:val="0"/>
        <w:tabs>
          <w:tab w:val="num" w:pos="709"/>
        </w:tabs>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определять растительные сообщества и их типы;</w:t>
      </w:r>
    </w:p>
    <w:p w:rsidR="004F6539" w:rsidRPr="00000480" w:rsidRDefault="004F6539" w:rsidP="004F6539">
      <w:pPr>
        <w:widowControl w:val="0"/>
        <w:tabs>
          <w:tab w:val="num" w:pos="709"/>
        </w:tabs>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объяснять влияние деятельности человека на растительные сообщества и влияние природной среды на человека;</w:t>
      </w:r>
    </w:p>
    <w:p w:rsidR="004F6539" w:rsidRPr="00000480" w:rsidRDefault="004F6539" w:rsidP="004F6539">
      <w:pPr>
        <w:widowControl w:val="0"/>
        <w:tabs>
          <w:tab w:val="num" w:pos="709"/>
        </w:tabs>
        <w:overflowPunct w:val="0"/>
        <w:autoSpaceDE w:val="0"/>
        <w:autoSpaceDN w:val="0"/>
        <w:adjustRightInd w:val="0"/>
        <w:spacing w:after="0" w:line="240" w:lineRule="auto"/>
        <w:ind w:firstLine="284"/>
        <w:jc w:val="both"/>
        <w:textAlignment w:val="baseline"/>
        <w:rPr>
          <w:rFonts w:eastAsia="Times New Roman" w:cs="Times New Roman"/>
          <w:snapToGrid w:val="0"/>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проводить фенологические наблюдения за весенними явлениями в природных сообществах.</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b/>
          <w:bCs/>
          <w:snapToGrid w:val="0"/>
          <w:sz w:val="24"/>
          <w:szCs w:val="24"/>
          <w:lang w:eastAsia="ru-RU"/>
        </w:rPr>
      </w:pPr>
      <w:r w:rsidRPr="00000480">
        <w:rPr>
          <w:rFonts w:eastAsia="Times New Roman" w:cs="Times New Roman"/>
          <w:b/>
          <w:bCs/>
          <w:snapToGrid w:val="0"/>
          <w:sz w:val="24"/>
          <w:szCs w:val="24"/>
          <w:lang w:eastAsia="ru-RU"/>
        </w:rPr>
        <w:t>Метапредметные результаты обучения</w:t>
      </w:r>
    </w:p>
    <w:p w:rsidR="004F6539" w:rsidRPr="00000480" w:rsidRDefault="004F6539" w:rsidP="004F6539">
      <w:pPr>
        <w:widowControl w:val="0"/>
        <w:overflowPunct w:val="0"/>
        <w:autoSpaceDE w:val="0"/>
        <w:autoSpaceDN w:val="0"/>
        <w:adjustRightInd w:val="0"/>
        <w:spacing w:after="0" w:line="240" w:lineRule="auto"/>
        <w:ind w:firstLine="284"/>
        <w:jc w:val="both"/>
        <w:textAlignment w:val="baseline"/>
        <w:rPr>
          <w:rFonts w:eastAsia="Times New Roman" w:cs="Times New Roman"/>
          <w:i/>
          <w:iCs/>
          <w:snapToGrid w:val="0"/>
          <w:sz w:val="24"/>
          <w:szCs w:val="24"/>
          <w:lang w:eastAsia="ru-RU"/>
        </w:rPr>
      </w:pPr>
      <w:r w:rsidRPr="00000480">
        <w:rPr>
          <w:rFonts w:eastAsia="Times New Roman" w:cs="Times New Roman"/>
          <w:i/>
          <w:iCs/>
          <w:snapToGrid w:val="0"/>
          <w:sz w:val="24"/>
          <w:szCs w:val="24"/>
          <w:lang w:eastAsia="ru-RU"/>
        </w:rPr>
        <w:t>Учащиеся должны уметь</w:t>
      </w:r>
      <w:r w:rsidRPr="00000480">
        <w:rPr>
          <w:rFonts w:eastAsia="Times New Roman" w:cs="Times New Roman"/>
          <w:iCs/>
          <w:snapToGrid w:val="0"/>
          <w:sz w:val="24"/>
          <w:szCs w:val="24"/>
          <w:lang w:eastAsia="ru-RU"/>
        </w:rPr>
        <w:t>:</w:t>
      </w:r>
      <w:r w:rsidRPr="00000480">
        <w:rPr>
          <w:rFonts w:eastAsia="Times New Roman" w:cs="Times New Roman"/>
          <w:i/>
          <w:iCs/>
          <w:snapToGrid w:val="0"/>
          <w:sz w:val="24"/>
          <w:szCs w:val="24"/>
          <w:lang w:eastAsia="ru-RU"/>
        </w:rPr>
        <w:t xml:space="preserve"> </w:t>
      </w:r>
    </w:p>
    <w:p w:rsidR="004F6539" w:rsidRPr="00000480" w:rsidRDefault="004F6539" w:rsidP="004F6539">
      <w:pPr>
        <w:widowControl w:val="0"/>
        <w:tabs>
          <w:tab w:val="num" w:pos="709"/>
        </w:tabs>
        <w:overflowPunct w:val="0"/>
        <w:autoSpaceDE w:val="0"/>
        <w:autoSpaceDN w:val="0"/>
        <w:adjustRightIn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под руководством учителя оформлять отчет, включающий описание объектов, наблюдений, их результаты, выводы;</w:t>
      </w:r>
    </w:p>
    <w:p w:rsidR="004F6539" w:rsidRPr="00000480" w:rsidRDefault="004F6539" w:rsidP="004F6539">
      <w:pPr>
        <w:widowControl w:val="0"/>
        <w:tabs>
          <w:tab w:val="num" w:pos="709"/>
        </w:tabs>
        <w:overflowPunct w:val="0"/>
        <w:autoSpaceDE w:val="0"/>
        <w:autoSpaceDN w:val="0"/>
        <w:adjustRightInd w:val="0"/>
        <w:spacing w:after="0" w:line="240" w:lineRule="auto"/>
        <w:ind w:firstLine="284"/>
        <w:jc w:val="both"/>
        <w:textAlignment w:val="baseline"/>
        <w:rPr>
          <w:rFonts w:eastAsia="Times New Roman" w:cs="Times New Roman"/>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организовывать учебное взаимодействие в группе (распределять роли, договариваться друг с другом и т. д.).</w:t>
      </w:r>
    </w:p>
    <w:p w:rsidR="004F6539" w:rsidRPr="00000480" w:rsidRDefault="004F6539" w:rsidP="004F6539">
      <w:pPr>
        <w:overflowPunct w:val="0"/>
        <w:autoSpaceDE w:val="0"/>
        <w:autoSpaceDN w:val="0"/>
        <w:adjustRightInd w:val="0"/>
        <w:spacing w:after="0" w:line="240" w:lineRule="auto"/>
        <w:ind w:firstLine="284"/>
        <w:jc w:val="both"/>
        <w:textAlignment w:val="baseline"/>
        <w:rPr>
          <w:rFonts w:eastAsia="Times New Roman" w:cs="Times New Roman"/>
          <w:b/>
          <w:bCs/>
          <w:sz w:val="24"/>
          <w:szCs w:val="24"/>
          <w:lang w:eastAsia="ru-RU"/>
        </w:rPr>
      </w:pPr>
      <w:r w:rsidRPr="00000480">
        <w:rPr>
          <w:rFonts w:eastAsia="Times New Roman" w:cs="Times New Roman"/>
          <w:b/>
          <w:bCs/>
          <w:sz w:val="24"/>
          <w:szCs w:val="24"/>
          <w:lang w:eastAsia="ru-RU"/>
        </w:rPr>
        <w:t xml:space="preserve">Личностные результаты обучения </w:t>
      </w:r>
    </w:p>
    <w:p w:rsidR="004F6539" w:rsidRPr="00000480" w:rsidRDefault="004F6539" w:rsidP="004F6539">
      <w:pPr>
        <w:overflowPunct w:val="0"/>
        <w:autoSpaceDE w:val="0"/>
        <w:autoSpaceDN w:val="0"/>
        <w:adjustRightInd w:val="0"/>
        <w:spacing w:after="0" w:line="240" w:lineRule="auto"/>
        <w:ind w:firstLine="284"/>
        <w:jc w:val="both"/>
        <w:textAlignment w:val="baseline"/>
        <w:rPr>
          <w:rFonts w:eastAsia="Times New Roman" w:cs="Times New Roman"/>
          <w:i/>
          <w:iCs/>
          <w:sz w:val="24"/>
          <w:szCs w:val="24"/>
          <w:lang w:eastAsia="ru-RU"/>
        </w:rPr>
      </w:pPr>
      <w:r w:rsidRPr="00000480">
        <w:rPr>
          <w:rFonts w:eastAsia="Times New Roman" w:cs="Times New Roman"/>
          <w:i/>
          <w:iCs/>
          <w:sz w:val="24"/>
          <w:szCs w:val="24"/>
          <w:lang w:eastAsia="ru-RU"/>
        </w:rPr>
        <w:t>Учащиеся должны</w:t>
      </w:r>
      <w:r w:rsidRPr="00000480">
        <w:rPr>
          <w:rFonts w:eastAsia="Times New Roman" w:cs="Times New Roman"/>
          <w:iCs/>
          <w:sz w:val="24"/>
          <w:szCs w:val="24"/>
          <w:lang w:eastAsia="ru-RU"/>
        </w:rPr>
        <w:t>:</w:t>
      </w:r>
    </w:p>
    <w:p w:rsidR="004F6539" w:rsidRPr="00000480" w:rsidRDefault="004F6539" w:rsidP="004F6539">
      <w:pPr>
        <w:spacing w:after="0" w:line="240" w:lineRule="auto"/>
        <w:ind w:firstLine="284"/>
        <w:jc w:val="both"/>
        <w:rPr>
          <w:rFonts w:eastAsia="Times New Roman" w:cs="Times New Roman"/>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испытывать чувство гордости за российскую биологическую науку;</w:t>
      </w:r>
    </w:p>
    <w:p w:rsidR="004F6539" w:rsidRPr="00000480" w:rsidRDefault="004F6539" w:rsidP="004F6539">
      <w:pPr>
        <w:spacing w:after="0" w:line="240" w:lineRule="auto"/>
        <w:ind w:firstLine="284"/>
        <w:jc w:val="both"/>
        <w:rPr>
          <w:rFonts w:eastAsia="Times New Roman" w:cs="Times New Roman"/>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 xml:space="preserve">соблюдать правила поведения в природе; </w:t>
      </w:r>
    </w:p>
    <w:p w:rsidR="004F6539" w:rsidRPr="00000480" w:rsidRDefault="004F6539" w:rsidP="004F6539">
      <w:pPr>
        <w:spacing w:after="0" w:line="240" w:lineRule="auto"/>
        <w:ind w:firstLine="284"/>
        <w:jc w:val="both"/>
        <w:rPr>
          <w:rFonts w:eastAsia="Times New Roman" w:cs="Times New Roman"/>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понимать основные факторы, определяющие взаимоотношения человека и природы;</w:t>
      </w:r>
    </w:p>
    <w:p w:rsidR="004F6539" w:rsidRPr="00000480" w:rsidRDefault="004F6539" w:rsidP="004F6539">
      <w:pPr>
        <w:spacing w:after="0" w:line="240" w:lineRule="auto"/>
        <w:ind w:firstLine="284"/>
        <w:jc w:val="both"/>
        <w:rPr>
          <w:rFonts w:eastAsia="Times New Roman" w:cs="Times New Roman"/>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уметь реализовывать теоретические познания на практике;</w:t>
      </w:r>
    </w:p>
    <w:p w:rsidR="004F6539" w:rsidRPr="00000480" w:rsidRDefault="004F6539" w:rsidP="004F6539">
      <w:pPr>
        <w:spacing w:after="0" w:line="240" w:lineRule="auto"/>
        <w:ind w:firstLine="284"/>
        <w:jc w:val="both"/>
        <w:rPr>
          <w:rFonts w:eastAsia="Times New Roman" w:cs="Times New Roman"/>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осознавать значение обучения для повседневной жизни и осознанного выбора профессии;</w:t>
      </w:r>
    </w:p>
    <w:p w:rsidR="004F6539" w:rsidRPr="00000480" w:rsidRDefault="004F6539" w:rsidP="004F6539">
      <w:pPr>
        <w:spacing w:after="0" w:line="240" w:lineRule="auto"/>
        <w:ind w:firstLine="284"/>
        <w:jc w:val="both"/>
        <w:rPr>
          <w:rFonts w:eastAsia="Times New Roman" w:cs="Times New Roman"/>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понимать важность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4F6539" w:rsidRPr="00000480" w:rsidRDefault="004F6539" w:rsidP="004F6539">
      <w:pPr>
        <w:spacing w:after="0" w:line="240" w:lineRule="auto"/>
        <w:ind w:firstLine="284"/>
        <w:jc w:val="both"/>
        <w:rPr>
          <w:rFonts w:eastAsia="Times New Roman" w:cs="Times New Roman"/>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проводить работу над ошибками для внесения корректив в усваиваемые знания;</w:t>
      </w:r>
    </w:p>
    <w:p w:rsidR="004F6539" w:rsidRPr="00000480" w:rsidRDefault="004F6539" w:rsidP="004F6539">
      <w:pPr>
        <w:spacing w:after="0" w:line="240" w:lineRule="auto"/>
        <w:ind w:firstLine="284"/>
        <w:jc w:val="both"/>
        <w:rPr>
          <w:rFonts w:eastAsia="Times New Roman" w:cs="Times New Roman"/>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испытывать любовь к природе, чувства уважения к ученым, изучающим растительный мир, и эстетические чувства от общения с растениями;</w:t>
      </w:r>
    </w:p>
    <w:p w:rsidR="004F6539" w:rsidRPr="00000480" w:rsidRDefault="004F6539" w:rsidP="004F6539">
      <w:pPr>
        <w:spacing w:after="0" w:line="240" w:lineRule="auto"/>
        <w:ind w:firstLine="284"/>
        <w:jc w:val="both"/>
        <w:rPr>
          <w:rFonts w:eastAsia="Times New Roman" w:cs="Times New Roman"/>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признавать право каждого на собственное мнение;</w:t>
      </w:r>
    </w:p>
    <w:p w:rsidR="004F6539" w:rsidRPr="00000480" w:rsidRDefault="004F6539" w:rsidP="004F6539">
      <w:pPr>
        <w:spacing w:after="0" w:line="240" w:lineRule="auto"/>
        <w:ind w:firstLine="284"/>
        <w:jc w:val="both"/>
        <w:rPr>
          <w:rFonts w:eastAsia="Times New Roman" w:cs="Times New Roman"/>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проявлять готовность к самостоятельным поступкам и действиям на благо природы;</w:t>
      </w:r>
    </w:p>
    <w:p w:rsidR="004F6539" w:rsidRPr="00000480" w:rsidRDefault="004F6539" w:rsidP="004F6539">
      <w:pPr>
        <w:spacing w:after="0" w:line="240" w:lineRule="auto"/>
        <w:ind w:firstLine="284"/>
        <w:jc w:val="both"/>
        <w:rPr>
          <w:rFonts w:eastAsia="Times New Roman" w:cs="Times New Roman"/>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 xml:space="preserve">уметь отстаивать свою точку зрения; </w:t>
      </w:r>
    </w:p>
    <w:p w:rsidR="004F6539" w:rsidRPr="00000480" w:rsidRDefault="004F6539" w:rsidP="004F6539">
      <w:pPr>
        <w:spacing w:after="0" w:line="240" w:lineRule="auto"/>
        <w:ind w:firstLine="284"/>
        <w:jc w:val="both"/>
        <w:rPr>
          <w:rFonts w:eastAsia="Times New Roman" w:cs="Times New Roman"/>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критично относиться к своим поступкам, нести ответственность за их последствия;</w:t>
      </w:r>
    </w:p>
    <w:p w:rsidR="004F6539" w:rsidRPr="00000480" w:rsidRDefault="004F6539" w:rsidP="004F6539">
      <w:pPr>
        <w:spacing w:after="0" w:line="240" w:lineRule="auto"/>
        <w:ind w:firstLine="284"/>
        <w:jc w:val="both"/>
        <w:rPr>
          <w:rFonts w:eastAsia="Times New Roman" w:cs="Times New Roman"/>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понимать необходимость ответственного, бережного отношения к окружающей среде;</w:t>
      </w:r>
    </w:p>
    <w:p w:rsidR="004F6539" w:rsidRPr="00000480" w:rsidRDefault="004F6539" w:rsidP="004F6539">
      <w:pPr>
        <w:spacing w:after="0" w:line="240" w:lineRule="auto"/>
        <w:ind w:firstLine="284"/>
        <w:jc w:val="both"/>
        <w:rPr>
          <w:rFonts w:eastAsia="Times New Roman" w:cs="Times New Roman"/>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уметь слушать и слышать другое мнение;</w:t>
      </w:r>
    </w:p>
    <w:p w:rsidR="004F6539" w:rsidRPr="00000480" w:rsidRDefault="004F6539" w:rsidP="004F6539">
      <w:pPr>
        <w:spacing w:after="0" w:line="240" w:lineRule="auto"/>
        <w:ind w:firstLine="284"/>
        <w:jc w:val="both"/>
        <w:rPr>
          <w:rFonts w:eastAsia="Times New Roman" w:cs="Times New Roman"/>
          <w:sz w:val="24"/>
          <w:szCs w:val="24"/>
          <w:lang w:eastAsia="ru-RU"/>
        </w:rPr>
      </w:pPr>
      <w:r w:rsidRPr="00000480">
        <w:rPr>
          <w:rFonts w:eastAsia="Times New Roman" w:cs="Times New Roman"/>
          <w:snapToGrid w:val="0"/>
          <w:sz w:val="24"/>
          <w:szCs w:val="24"/>
          <w:lang w:eastAsia="ru-RU"/>
        </w:rPr>
        <w:t>— </w:t>
      </w:r>
      <w:r w:rsidRPr="00000480">
        <w:rPr>
          <w:rFonts w:eastAsia="Times New Roman" w:cs="Times New Roman"/>
          <w:sz w:val="24"/>
          <w:szCs w:val="24"/>
          <w:lang w:eastAsia="ru-RU"/>
        </w:rPr>
        <w:t>уметь оперировать фактами как для доказательства, так и для опровержения существующего мнения</w:t>
      </w:r>
    </w:p>
    <w:p w:rsidR="004F6539" w:rsidRPr="00000480" w:rsidRDefault="004F6539" w:rsidP="004F6539">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p>
    <w:p w:rsidR="004F6539" w:rsidRPr="00000480" w:rsidRDefault="004F6539" w:rsidP="004F6539">
      <w:pPr>
        <w:widowControl w:val="0"/>
        <w:overflowPunct w:val="0"/>
        <w:autoSpaceDE w:val="0"/>
        <w:autoSpaceDN w:val="0"/>
        <w:adjustRightInd w:val="0"/>
        <w:snapToGrid w:val="0"/>
        <w:spacing w:after="0" w:line="240" w:lineRule="auto"/>
        <w:textAlignment w:val="baseline"/>
        <w:rPr>
          <w:rFonts w:eastAsia="Times New Roman" w:cs="Times New Roman"/>
          <w:b/>
          <w:caps/>
          <w:sz w:val="24"/>
          <w:szCs w:val="24"/>
          <w:lang w:eastAsia="ru-RU"/>
        </w:rPr>
      </w:pPr>
      <w:r w:rsidRPr="00000480">
        <w:rPr>
          <w:rFonts w:eastAsia="Times New Roman" w:cs="Times New Roman"/>
          <w:b/>
          <w:caps/>
          <w:sz w:val="24"/>
          <w:szCs w:val="24"/>
          <w:lang w:eastAsia="ru-RU"/>
        </w:rPr>
        <w:t>Тематическое планирование учебного материала</w:t>
      </w:r>
    </w:p>
    <w:p w:rsidR="004F6539" w:rsidRPr="00000480" w:rsidRDefault="004F6539" w:rsidP="004F6539">
      <w:pPr>
        <w:widowControl w:val="0"/>
        <w:overflowPunct w:val="0"/>
        <w:autoSpaceDE w:val="0"/>
        <w:autoSpaceDN w:val="0"/>
        <w:adjustRightInd w:val="0"/>
        <w:snapToGrid w:val="0"/>
        <w:spacing w:after="0" w:line="240" w:lineRule="auto"/>
        <w:textAlignment w:val="baseline"/>
        <w:rPr>
          <w:rFonts w:eastAsia="Times New Roman" w:cs="Times New Roman"/>
          <w:b/>
          <w:sz w:val="24"/>
          <w:szCs w:val="24"/>
          <w:lang w:eastAsia="ru-RU"/>
        </w:rPr>
      </w:pPr>
    </w:p>
    <w:tbl>
      <w:tblPr>
        <w:tblStyle w:val="a3"/>
        <w:tblW w:w="10491" w:type="dxa"/>
        <w:tblInd w:w="-318" w:type="dxa"/>
        <w:tblLook w:val="04A0" w:firstRow="1" w:lastRow="0" w:firstColumn="1" w:lastColumn="0" w:noHBand="0" w:noVBand="1"/>
      </w:tblPr>
      <w:tblGrid>
        <w:gridCol w:w="561"/>
        <w:gridCol w:w="2097"/>
        <w:gridCol w:w="1093"/>
        <w:gridCol w:w="3975"/>
        <w:gridCol w:w="2765"/>
      </w:tblGrid>
      <w:tr w:rsidR="004F6539" w:rsidRPr="00000480" w:rsidTr="00907C94">
        <w:tc>
          <w:tcPr>
            <w:tcW w:w="568" w:type="dxa"/>
          </w:tcPr>
          <w:p w:rsidR="004F6539" w:rsidRPr="00000480" w:rsidRDefault="004F6539" w:rsidP="00907C94">
            <w:pPr>
              <w:widowControl w:val="0"/>
              <w:overflowPunct w:val="0"/>
              <w:autoSpaceDE w:val="0"/>
              <w:autoSpaceDN w:val="0"/>
              <w:adjustRightInd w:val="0"/>
              <w:snapToGrid w:val="0"/>
              <w:textAlignment w:val="baseline"/>
              <w:rPr>
                <w:rFonts w:eastAsia="Times New Roman" w:cs="Times New Roman"/>
                <w:b/>
                <w:sz w:val="24"/>
                <w:szCs w:val="24"/>
                <w:lang w:eastAsia="ru-RU"/>
              </w:rPr>
            </w:pPr>
            <w:r w:rsidRPr="00000480">
              <w:rPr>
                <w:rFonts w:eastAsia="Times New Roman" w:cs="Times New Roman"/>
                <w:b/>
                <w:sz w:val="24"/>
                <w:szCs w:val="24"/>
                <w:lang w:eastAsia="ru-RU"/>
              </w:rPr>
              <w:t>№</w:t>
            </w:r>
          </w:p>
        </w:tc>
        <w:tc>
          <w:tcPr>
            <w:tcW w:w="1862" w:type="dxa"/>
          </w:tcPr>
          <w:p w:rsidR="004F6539" w:rsidRPr="00000480" w:rsidRDefault="004F6539" w:rsidP="00907C94">
            <w:pPr>
              <w:widowControl w:val="0"/>
              <w:overflowPunct w:val="0"/>
              <w:autoSpaceDE w:val="0"/>
              <w:autoSpaceDN w:val="0"/>
              <w:adjustRightInd w:val="0"/>
              <w:snapToGrid w:val="0"/>
              <w:textAlignment w:val="baseline"/>
              <w:rPr>
                <w:rFonts w:eastAsia="Times New Roman" w:cs="Times New Roman"/>
                <w:b/>
                <w:sz w:val="24"/>
                <w:szCs w:val="24"/>
                <w:lang w:eastAsia="ru-RU"/>
              </w:rPr>
            </w:pPr>
            <w:r w:rsidRPr="00000480">
              <w:rPr>
                <w:rFonts w:eastAsia="Times New Roman" w:cs="Times New Roman"/>
                <w:b/>
                <w:sz w:val="24"/>
                <w:szCs w:val="24"/>
                <w:lang w:eastAsia="ru-RU"/>
              </w:rPr>
              <w:t>Тема</w:t>
            </w:r>
          </w:p>
        </w:tc>
        <w:tc>
          <w:tcPr>
            <w:tcW w:w="1115" w:type="dxa"/>
          </w:tcPr>
          <w:p w:rsidR="004F6539" w:rsidRPr="00000480" w:rsidRDefault="004F6539" w:rsidP="00907C94">
            <w:pPr>
              <w:widowControl w:val="0"/>
              <w:overflowPunct w:val="0"/>
              <w:autoSpaceDE w:val="0"/>
              <w:autoSpaceDN w:val="0"/>
              <w:adjustRightInd w:val="0"/>
              <w:snapToGrid w:val="0"/>
              <w:textAlignment w:val="baseline"/>
              <w:rPr>
                <w:rFonts w:eastAsia="Times New Roman" w:cs="Times New Roman"/>
                <w:b/>
                <w:sz w:val="24"/>
                <w:szCs w:val="24"/>
                <w:lang w:eastAsia="ru-RU"/>
              </w:rPr>
            </w:pPr>
            <w:r w:rsidRPr="00000480">
              <w:rPr>
                <w:rFonts w:eastAsia="Times New Roman" w:cs="Times New Roman"/>
                <w:b/>
                <w:sz w:val="24"/>
                <w:szCs w:val="24"/>
                <w:lang w:eastAsia="ru-RU"/>
              </w:rPr>
              <w:t>Кол-во часов</w:t>
            </w:r>
          </w:p>
        </w:tc>
        <w:tc>
          <w:tcPr>
            <w:tcW w:w="4111" w:type="dxa"/>
          </w:tcPr>
          <w:p w:rsidR="004F6539" w:rsidRPr="00000480" w:rsidRDefault="004F6539" w:rsidP="00907C94">
            <w:pPr>
              <w:widowControl w:val="0"/>
              <w:overflowPunct w:val="0"/>
              <w:autoSpaceDE w:val="0"/>
              <w:autoSpaceDN w:val="0"/>
              <w:adjustRightInd w:val="0"/>
              <w:snapToGrid w:val="0"/>
              <w:textAlignment w:val="baseline"/>
              <w:rPr>
                <w:rFonts w:eastAsia="Times New Roman" w:cs="Times New Roman"/>
                <w:b/>
                <w:sz w:val="24"/>
                <w:szCs w:val="24"/>
                <w:lang w:eastAsia="ru-RU"/>
              </w:rPr>
            </w:pPr>
            <w:r w:rsidRPr="00000480">
              <w:rPr>
                <w:rFonts w:eastAsia="Times New Roman" w:cs="Times New Roman"/>
                <w:b/>
                <w:sz w:val="24"/>
                <w:szCs w:val="24"/>
                <w:lang w:eastAsia="ru-RU"/>
              </w:rPr>
              <w:t>Лабораторные работы</w:t>
            </w:r>
          </w:p>
        </w:tc>
        <w:tc>
          <w:tcPr>
            <w:tcW w:w="2835" w:type="dxa"/>
          </w:tcPr>
          <w:p w:rsidR="004F6539" w:rsidRPr="00000480" w:rsidRDefault="004F6539" w:rsidP="00907C94">
            <w:pPr>
              <w:widowControl w:val="0"/>
              <w:overflowPunct w:val="0"/>
              <w:autoSpaceDE w:val="0"/>
              <w:autoSpaceDN w:val="0"/>
              <w:adjustRightInd w:val="0"/>
              <w:snapToGrid w:val="0"/>
              <w:textAlignment w:val="baseline"/>
              <w:rPr>
                <w:rFonts w:eastAsia="Times New Roman" w:cs="Times New Roman"/>
                <w:b/>
                <w:sz w:val="24"/>
                <w:szCs w:val="24"/>
                <w:lang w:eastAsia="ru-RU"/>
              </w:rPr>
            </w:pPr>
            <w:r w:rsidRPr="00000480">
              <w:rPr>
                <w:rFonts w:eastAsia="Times New Roman" w:cs="Times New Roman"/>
                <w:b/>
                <w:sz w:val="24"/>
                <w:szCs w:val="24"/>
                <w:lang w:eastAsia="ru-RU"/>
              </w:rPr>
              <w:t>Экскурсии</w:t>
            </w:r>
          </w:p>
        </w:tc>
      </w:tr>
      <w:tr w:rsidR="004F6539" w:rsidRPr="00000480" w:rsidTr="00907C94">
        <w:tc>
          <w:tcPr>
            <w:tcW w:w="568" w:type="dxa"/>
          </w:tcPr>
          <w:p w:rsidR="004F6539" w:rsidRPr="00000480" w:rsidRDefault="004F6539" w:rsidP="00907C94">
            <w:pPr>
              <w:widowControl w:val="0"/>
              <w:overflowPunct w:val="0"/>
              <w:autoSpaceDE w:val="0"/>
              <w:autoSpaceDN w:val="0"/>
              <w:adjustRightInd w:val="0"/>
              <w:snapToGrid w:val="0"/>
              <w:textAlignment w:val="baseline"/>
              <w:rPr>
                <w:rFonts w:eastAsia="Times New Roman" w:cs="Times New Roman"/>
                <w:b/>
                <w:sz w:val="24"/>
                <w:szCs w:val="24"/>
                <w:lang w:eastAsia="ru-RU"/>
              </w:rPr>
            </w:pPr>
            <w:r w:rsidRPr="00000480">
              <w:rPr>
                <w:rFonts w:eastAsia="Times New Roman" w:cs="Times New Roman"/>
                <w:b/>
                <w:sz w:val="24"/>
                <w:szCs w:val="24"/>
                <w:lang w:eastAsia="ru-RU"/>
              </w:rPr>
              <w:t>1</w:t>
            </w:r>
          </w:p>
        </w:tc>
        <w:tc>
          <w:tcPr>
            <w:tcW w:w="1862" w:type="dxa"/>
          </w:tcPr>
          <w:p w:rsidR="004F6539" w:rsidRPr="00000480" w:rsidRDefault="004F6539" w:rsidP="00907C94">
            <w:pPr>
              <w:widowControl w:val="0"/>
              <w:overflowPunct w:val="0"/>
              <w:autoSpaceDE w:val="0"/>
              <w:autoSpaceDN w:val="0"/>
              <w:adjustRightInd w:val="0"/>
              <w:snapToGrid w:val="0"/>
              <w:textAlignment w:val="baseline"/>
              <w:rPr>
                <w:rFonts w:eastAsia="Times New Roman" w:cs="Times New Roman"/>
                <w:bCs/>
                <w:sz w:val="24"/>
                <w:szCs w:val="24"/>
                <w:lang w:eastAsia="ru-RU"/>
              </w:rPr>
            </w:pPr>
            <w:r w:rsidRPr="00000480">
              <w:rPr>
                <w:rFonts w:eastAsia="Times New Roman" w:cs="Times New Roman"/>
                <w:bCs/>
                <w:sz w:val="24"/>
                <w:szCs w:val="24"/>
                <w:lang w:eastAsia="ru-RU"/>
              </w:rPr>
              <w:t xml:space="preserve">Строение и многообразие покрытосеменных </w:t>
            </w:r>
            <w:r w:rsidRPr="00000480">
              <w:rPr>
                <w:rFonts w:eastAsia="Times New Roman" w:cs="Times New Roman"/>
                <w:bCs/>
                <w:sz w:val="24"/>
                <w:szCs w:val="24"/>
                <w:lang w:eastAsia="ru-RU"/>
              </w:rPr>
              <w:lastRenderedPageBreak/>
              <w:t>растений</w:t>
            </w:r>
          </w:p>
          <w:p w:rsidR="004F6539" w:rsidRPr="00000480" w:rsidRDefault="004F6539" w:rsidP="00907C94">
            <w:pPr>
              <w:widowControl w:val="0"/>
              <w:overflowPunct w:val="0"/>
              <w:autoSpaceDE w:val="0"/>
              <w:autoSpaceDN w:val="0"/>
              <w:adjustRightInd w:val="0"/>
              <w:snapToGrid w:val="0"/>
              <w:textAlignment w:val="baseline"/>
              <w:rPr>
                <w:rFonts w:eastAsia="Times New Roman" w:cs="Times New Roman"/>
                <w:sz w:val="24"/>
                <w:szCs w:val="24"/>
                <w:lang w:eastAsia="ru-RU"/>
              </w:rPr>
            </w:pPr>
          </w:p>
        </w:tc>
        <w:tc>
          <w:tcPr>
            <w:tcW w:w="1115" w:type="dxa"/>
          </w:tcPr>
          <w:p w:rsidR="004F6539" w:rsidRPr="00000480" w:rsidRDefault="004F6539" w:rsidP="00907C94">
            <w:pPr>
              <w:widowControl w:val="0"/>
              <w:overflowPunct w:val="0"/>
              <w:autoSpaceDE w:val="0"/>
              <w:autoSpaceDN w:val="0"/>
              <w:adjustRightInd w:val="0"/>
              <w:snapToGrid w:val="0"/>
              <w:textAlignment w:val="baseline"/>
              <w:rPr>
                <w:rFonts w:eastAsia="Times New Roman" w:cs="Times New Roman"/>
                <w:b/>
                <w:sz w:val="24"/>
                <w:szCs w:val="24"/>
                <w:lang w:eastAsia="ru-RU"/>
              </w:rPr>
            </w:pPr>
            <w:r w:rsidRPr="00000480">
              <w:rPr>
                <w:rFonts w:eastAsia="Times New Roman" w:cs="Times New Roman"/>
                <w:b/>
                <w:sz w:val="24"/>
                <w:szCs w:val="24"/>
                <w:lang w:eastAsia="ru-RU"/>
              </w:rPr>
              <w:lastRenderedPageBreak/>
              <w:t>14ч.</w:t>
            </w:r>
          </w:p>
        </w:tc>
        <w:tc>
          <w:tcPr>
            <w:tcW w:w="4111" w:type="dxa"/>
          </w:tcPr>
          <w:p w:rsidR="004F6539" w:rsidRPr="00000480" w:rsidRDefault="009667EA" w:rsidP="00907C94">
            <w:pPr>
              <w:widowControl w:val="0"/>
              <w:overflowPunct w:val="0"/>
              <w:autoSpaceDE w:val="0"/>
              <w:autoSpaceDN w:val="0"/>
              <w:adjustRightInd w:val="0"/>
              <w:snapToGrid w:val="0"/>
              <w:textAlignment w:val="baseline"/>
              <w:rPr>
                <w:rFonts w:eastAsia="Times New Roman" w:cs="Times New Roman"/>
                <w:sz w:val="24"/>
                <w:szCs w:val="24"/>
                <w:lang w:eastAsia="ru-RU"/>
              </w:rPr>
            </w:pPr>
            <w:r>
              <w:rPr>
                <w:rFonts w:eastAsia="Times New Roman" w:cs="Times New Roman"/>
                <w:sz w:val="24"/>
                <w:szCs w:val="24"/>
                <w:lang w:eastAsia="ru-RU"/>
              </w:rPr>
              <w:t>1, 2</w:t>
            </w:r>
            <w:r w:rsidR="004F6539" w:rsidRPr="00000480">
              <w:rPr>
                <w:rFonts w:eastAsia="Times New Roman" w:cs="Times New Roman"/>
                <w:sz w:val="24"/>
                <w:szCs w:val="24"/>
                <w:lang w:eastAsia="ru-RU"/>
              </w:rPr>
              <w:t xml:space="preserve">Строение семян двудольных и однодольных растений. </w:t>
            </w:r>
          </w:p>
          <w:p w:rsidR="004F6539" w:rsidRPr="00000480" w:rsidRDefault="009667EA" w:rsidP="00907C94">
            <w:pPr>
              <w:widowControl w:val="0"/>
              <w:overflowPunct w:val="0"/>
              <w:autoSpaceDE w:val="0"/>
              <w:autoSpaceDN w:val="0"/>
              <w:adjustRightInd w:val="0"/>
              <w:snapToGrid w:val="0"/>
              <w:textAlignment w:val="baseline"/>
              <w:rPr>
                <w:rFonts w:eastAsia="Times New Roman" w:cs="Times New Roman"/>
                <w:sz w:val="24"/>
                <w:szCs w:val="24"/>
                <w:lang w:eastAsia="ru-RU"/>
              </w:rPr>
            </w:pPr>
            <w:r>
              <w:rPr>
                <w:rFonts w:eastAsia="Times New Roman" w:cs="Times New Roman"/>
                <w:sz w:val="24"/>
                <w:szCs w:val="24"/>
                <w:lang w:eastAsia="ru-RU"/>
              </w:rPr>
              <w:t xml:space="preserve">3. </w:t>
            </w:r>
            <w:r w:rsidR="004F6539" w:rsidRPr="00000480">
              <w:rPr>
                <w:rFonts w:eastAsia="Times New Roman" w:cs="Times New Roman"/>
                <w:sz w:val="24"/>
                <w:szCs w:val="24"/>
                <w:lang w:eastAsia="ru-RU"/>
              </w:rPr>
              <w:t xml:space="preserve">Виды корней. Стержневая и </w:t>
            </w:r>
            <w:r w:rsidR="004F6539" w:rsidRPr="00000480">
              <w:rPr>
                <w:rFonts w:eastAsia="Times New Roman" w:cs="Times New Roman"/>
                <w:sz w:val="24"/>
                <w:szCs w:val="24"/>
                <w:lang w:eastAsia="ru-RU"/>
              </w:rPr>
              <w:lastRenderedPageBreak/>
              <w:t xml:space="preserve">мочковатая корневые системы. </w:t>
            </w:r>
          </w:p>
          <w:p w:rsidR="004F6539" w:rsidRPr="00000480" w:rsidRDefault="009667EA" w:rsidP="00907C94">
            <w:pPr>
              <w:widowControl w:val="0"/>
              <w:overflowPunct w:val="0"/>
              <w:autoSpaceDE w:val="0"/>
              <w:autoSpaceDN w:val="0"/>
              <w:adjustRightInd w:val="0"/>
              <w:snapToGrid w:val="0"/>
              <w:textAlignment w:val="baseline"/>
              <w:rPr>
                <w:rFonts w:eastAsia="Times New Roman" w:cs="Times New Roman"/>
                <w:sz w:val="24"/>
                <w:szCs w:val="24"/>
                <w:lang w:eastAsia="ru-RU"/>
              </w:rPr>
            </w:pPr>
            <w:r>
              <w:rPr>
                <w:rFonts w:eastAsia="Times New Roman" w:cs="Times New Roman"/>
                <w:sz w:val="24"/>
                <w:szCs w:val="24"/>
                <w:lang w:eastAsia="ru-RU"/>
              </w:rPr>
              <w:t>4</w:t>
            </w:r>
            <w:r w:rsidR="004F6539" w:rsidRPr="00000480">
              <w:rPr>
                <w:rFonts w:eastAsia="Times New Roman" w:cs="Times New Roman"/>
                <w:sz w:val="24"/>
                <w:szCs w:val="24"/>
                <w:lang w:eastAsia="ru-RU"/>
              </w:rPr>
              <w:t xml:space="preserve">.Корневой чехлик и корневые волоски. </w:t>
            </w:r>
          </w:p>
          <w:p w:rsidR="004F6539" w:rsidRDefault="009667EA" w:rsidP="00907C94">
            <w:pPr>
              <w:widowControl w:val="0"/>
              <w:overflowPunct w:val="0"/>
              <w:autoSpaceDE w:val="0"/>
              <w:autoSpaceDN w:val="0"/>
              <w:adjustRightInd w:val="0"/>
              <w:snapToGrid w:val="0"/>
              <w:textAlignment w:val="baseline"/>
              <w:rPr>
                <w:rFonts w:eastAsia="Times New Roman" w:cs="Times New Roman"/>
                <w:sz w:val="24"/>
                <w:szCs w:val="24"/>
                <w:lang w:eastAsia="ru-RU"/>
              </w:rPr>
            </w:pPr>
            <w:r>
              <w:rPr>
                <w:rFonts w:eastAsia="Times New Roman" w:cs="Times New Roman"/>
                <w:sz w:val="24"/>
                <w:szCs w:val="24"/>
                <w:lang w:eastAsia="ru-RU"/>
              </w:rPr>
              <w:t>5</w:t>
            </w:r>
            <w:r w:rsidR="004F6539" w:rsidRPr="00000480">
              <w:rPr>
                <w:rFonts w:eastAsia="Times New Roman" w:cs="Times New Roman"/>
                <w:sz w:val="24"/>
                <w:szCs w:val="24"/>
                <w:lang w:eastAsia="ru-RU"/>
              </w:rPr>
              <w:t>. Строение почек. Расположение почек на стебле.</w:t>
            </w:r>
          </w:p>
          <w:p w:rsidR="009667EA" w:rsidRDefault="009667EA" w:rsidP="00907C94">
            <w:pPr>
              <w:widowControl w:val="0"/>
              <w:overflowPunct w:val="0"/>
              <w:autoSpaceDE w:val="0"/>
              <w:autoSpaceDN w:val="0"/>
              <w:adjustRightInd w:val="0"/>
              <w:snapToGrid w:val="0"/>
              <w:textAlignment w:val="baseline"/>
              <w:rPr>
                <w:rFonts w:eastAsia="Times New Roman" w:cs="Times New Roman"/>
                <w:sz w:val="24"/>
                <w:szCs w:val="24"/>
                <w:lang w:eastAsia="ru-RU"/>
              </w:rPr>
            </w:pPr>
            <w:r>
              <w:rPr>
                <w:rFonts w:eastAsia="Times New Roman" w:cs="Times New Roman"/>
                <w:sz w:val="24"/>
                <w:szCs w:val="24"/>
                <w:lang w:eastAsia="ru-RU"/>
              </w:rPr>
              <w:t>6. Листья простые и сложные, их жилкование и листорасположение.</w:t>
            </w:r>
          </w:p>
          <w:p w:rsidR="009667EA" w:rsidRDefault="009667EA" w:rsidP="00907C94">
            <w:pPr>
              <w:widowControl w:val="0"/>
              <w:overflowPunct w:val="0"/>
              <w:autoSpaceDE w:val="0"/>
              <w:autoSpaceDN w:val="0"/>
              <w:adjustRightInd w:val="0"/>
              <w:snapToGrid w:val="0"/>
              <w:textAlignment w:val="baseline"/>
              <w:rPr>
                <w:rFonts w:eastAsia="Times New Roman" w:cs="Times New Roman"/>
                <w:sz w:val="24"/>
                <w:szCs w:val="24"/>
                <w:lang w:eastAsia="ru-RU"/>
              </w:rPr>
            </w:pPr>
            <w:r>
              <w:rPr>
                <w:rFonts w:eastAsia="Times New Roman" w:cs="Times New Roman"/>
                <w:sz w:val="24"/>
                <w:szCs w:val="24"/>
                <w:lang w:eastAsia="ru-RU"/>
              </w:rPr>
              <w:t>7. Строение кожицы листа</w:t>
            </w:r>
          </w:p>
          <w:p w:rsidR="009667EA" w:rsidRPr="00000480" w:rsidRDefault="009667EA" w:rsidP="00907C94">
            <w:pPr>
              <w:widowControl w:val="0"/>
              <w:overflowPunct w:val="0"/>
              <w:autoSpaceDE w:val="0"/>
              <w:autoSpaceDN w:val="0"/>
              <w:adjustRightInd w:val="0"/>
              <w:snapToGrid w:val="0"/>
              <w:textAlignment w:val="baseline"/>
              <w:rPr>
                <w:rFonts w:eastAsia="Times New Roman" w:cs="Times New Roman"/>
                <w:sz w:val="24"/>
                <w:szCs w:val="24"/>
                <w:lang w:eastAsia="ru-RU"/>
              </w:rPr>
            </w:pPr>
            <w:r>
              <w:rPr>
                <w:rFonts w:eastAsia="Times New Roman" w:cs="Times New Roman"/>
                <w:sz w:val="24"/>
                <w:szCs w:val="24"/>
                <w:lang w:eastAsia="ru-RU"/>
              </w:rPr>
              <w:t>8. Клеточное строение листа.</w:t>
            </w:r>
          </w:p>
          <w:p w:rsidR="004F6539" w:rsidRDefault="009667EA" w:rsidP="00907C94">
            <w:pPr>
              <w:widowControl w:val="0"/>
              <w:overflowPunct w:val="0"/>
              <w:autoSpaceDE w:val="0"/>
              <w:autoSpaceDN w:val="0"/>
              <w:adjustRightInd w:val="0"/>
              <w:snapToGrid w:val="0"/>
              <w:textAlignment w:val="baseline"/>
              <w:rPr>
                <w:rFonts w:eastAsia="Times New Roman" w:cs="Times New Roman"/>
                <w:sz w:val="24"/>
                <w:szCs w:val="24"/>
                <w:lang w:eastAsia="ru-RU"/>
              </w:rPr>
            </w:pPr>
            <w:r>
              <w:rPr>
                <w:rFonts w:eastAsia="Times New Roman" w:cs="Times New Roman"/>
                <w:sz w:val="24"/>
                <w:szCs w:val="24"/>
                <w:lang w:eastAsia="ru-RU"/>
              </w:rPr>
              <w:t>9</w:t>
            </w:r>
            <w:r w:rsidR="004F6539" w:rsidRPr="00000480">
              <w:rPr>
                <w:rFonts w:eastAsia="Times New Roman" w:cs="Times New Roman"/>
                <w:sz w:val="24"/>
                <w:szCs w:val="24"/>
                <w:lang w:eastAsia="ru-RU"/>
              </w:rPr>
              <w:t xml:space="preserve">.Внутреннее строение ветки дерева. </w:t>
            </w:r>
          </w:p>
          <w:p w:rsidR="004F6539" w:rsidRPr="00000480" w:rsidRDefault="009667EA" w:rsidP="00907C94">
            <w:pPr>
              <w:widowControl w:val="0"/>
              <w:overflowPunct w:val="0"/>
              <w:autoSpaceDE w:val="0"/>
              <w:autoSpaceDN w:val="0"/>
              <w:adjustRightInd w:val="0"/>
              <w:snapToGrid w:val="0"/>
              <w:textAlignment w:val="baseline"/>
              <w:rPr>
                <w:rFonts w:eastAsia="Times New Roman" w:cs="Times New Roman"/>
                <w:sz w:val="24"/>
                <w:szCs w:val="24"/>
                <w:lang w:eastAsia="ru-RU"/>
              </w:rPr>
            </w:pPr>
            <w:r>
              <w:rPr>
                <w:rFonts w:eastAsia="Times New Roman" w:cs="Times New Roman"/>
                <w:sz w:val="24"/>
                <w:szCs w:val="24"/>
                <w:lang w:eastAsia="ru-RU"/>
              </w:rPr>
              <w:t>10, 11</w:t>
            </w:r>
            <w:r w:rsidR="004F6539" w:rsidRPr="00000480">
              <w:rPr>
                <w:rFonts w:eastAsia="Times New Roman" w:cs="Times New Roman"/>
                <w:sz w:val="24"/>
                <w:szCs w:val="24"/>
                <w:lang w:eastAsia="ru-RU"/>
              </w:rPr>
              <w:t xml:space="preserve">.Видоизмененные побеги (корневище, клубень, луковица). </w:t>
            </w:r>
          </w:p>
          <w:p w:rsidR="004F6539" w:rsidRPr="00000480" w:rsidRDefault="009667EA" w:rsidP="00907C94">
            <w:pPr>
              <w:widowControl w:val="0"/>
              <w:overflowPunct w:val="0"/>
              <w:autoSpaceDE w:val="0"/>
              <w:autoSpaceDN w:val="0"/>
              <w:adjustRightInd w:val="0"/>
              <w:snapToGrid w:val="0"/>
              <w:textAlignment w:val="baseline"/>
              <w:rPr>
                <w:rFonts w:eastAsia="Times New Roman" w:cs="Times New Roman"/>
                <w:sz w:val="24"/>
                <w:szCs w:val="24"/>
                <w:lang w:eastAsia="ru-RU"/>
              </w:rPr>
            </w:pPr>
            <w:r>
              <w:rPr>
                <w:rFonts w:eastAsia="Times New Roman" w:cs="Times New Roman"/>
                <w:sz w:val="24"/>
                <w:szCs w:val="24"/>
                <w:lang w:eastAsia="ru-RU"/>
              </w:rPr>
              <w:t>12</w:t>
            </w:r>
            <w:r w:rsidR="004F6539" w:rsidRPr="00000480">
              <w:rPr>
                <w:rFonts w:eastAsia="Times New Roman" w:cs="Times New Roman"/>
                <w:sz w:val="24"/>
                <w:szCs w:val="24"/>
                <w:lang w:eastAsia="ru-RU"/>
              </w:rPr>
              <w:t xml:space="preserve">.Строение цветка. </w:t>
            </w:r>
          </w:p>
          <w:p w:rsidR="004F6539" w:rsidRPr="00000480" w:rsidRDefault="009667EA" w:rsidP="009667EA">
            <w:pPr>
              <w:widowControl w:val="0"/>
              <w:overflowPunct w:val="0"/>
              <w:autoSpaceDE w:val="0"/>
              <w:autoSpaceDN w:val="0"/>
              <w:adjustRightInd w:val="0"/>
              <w:snapToGrid w:val="0"/>
              <w:textAlignment w:val="baseline"/>
              <w:rPr>
                <w:rFonts w:eastAsia="Times New Roman" w:cs="Times New Roman"/>
                <w:b/>
                <w:sz w:val="24"/>
                <w:szCs w:val="24"/>
                <w:lang w:eastAsia="ru-RU"/>
              </w:rPr>
            </w:pPr>
            <w:r>
              <w:rPr>
                <w:rFonts w:eastAsia="Times New Roman" w:cs="Times New Roman"/>
                <w:sz w:val="24"/>
                <w:szCs w:val="24"/>
                <w:lang w:eastAsia="ru-RU"/>
              </w:rPr>
              <w:t>13</w:t>
            </w:r>
            <w:r w:rsidR="004F6539" w:rsidRPr="00000480">
              <w:rPr>
                <w:rFonts w:eastAsia="Times New Roman" w:cs="Times New Roman"/>
                <w:sz w:val="24"/>
                <w:szCs w:val="24"/>
                <w:lang w:eastAsia="ru-RU"/>
              </w:rPr>
              <w:t xml:space="preserve">.Различные виды соцветий. </w:t>
            </w:r>
            <w:r>
              <w:rPr>
                <w:rFonts w:eastAsia="Times New Roman" w:cs="Times New Roman"/>
                <w:sz w:val="24"/>
                <w:szCs w:val="24"/>
                <w:lang w:eastAsia="ru-RU"/>
              </w:rPr>
              <w:t>14</w:t>
            </w:r>
            <w:r w:rsidR="004F6539" w:rsidRPr="00000480">
              <w:rPr>
                <w:rFonts w:eastAsia="Times New Roman" w:cs="Times New Roman"/>
                <w:sz w:val="24"/>
                <w:szCs w:val="24"/>
                <w:lang w:eastAsia="ru-RU"/>
              </w:rPr>
              <w:t>.Многообразие сухих и сочных плодов</w:t>
            </w:r>
          </w:p>
        </w:tc>
        <w:tc>
          <w:tcPr>
            <w:tcW w:w="2835" w:type="dxa"/>
          </w:tcPr>
          <w:p w:rsidR="004F6539" w:rsidRPr="00000480" w:rsidRDefault="004F6539" w:rsidP="00907C94">
            <w:pPr>
              <w:widowControl w:val="0"/>
              <w:overflowPunct w:val="0"/>
              <w:autoSpaceDE w:val="0"/>
              <w:autoSpaceDN w:val="0"/>
              <w:adjustRightInd w:val="0"/>
              <w:snapToGrid w:val="0"/>
              <w:textAlignment w:val="baseline"/>
              <w:rPr>
                <w:rFonts w:eastAsia="Times New Roman" w:cs="Times New Roman"/>
                <w:b/>
                <w:sz w:val="24"/>
                <w:szCs w:val="24"/>
                <w:lang w:eastAsia="ru-RU"/>
              </w:rPr>
            </w:pPr>
          </w:p>
        </w:tc>
      </w:tr>
      <w:tr w:rsidR="004F6539" w:rsidRPr="00000480" w:rsidTr="00907C94">
        <w:tc>
          <w:tcPr>
            <w:tcW w:w="568" w:type="dxa"/>
          </w:tcPr>
          <w:p w:rsidR="004F6539" w:rsidRPr="00000480" w:rsidRDefault="004F6539" w:rsidP="00907C94">
            <w:pPr>
              <w:widowControl w:val="0"/>
              <w:overflowPunct w:val="0"/>
              <w:autoSpaceDE w:val="0"/>
              <w:autoSpaceDN w:val="0"/>
              <w:adjustRightInd w:val="0"/>
              <w:snapToGrid w:val="0"/>
              <w:textAlignment w:val="baseline"/>
              <w:rPr>
                <w:rFonts w:eastAsia="Times New Roman" w:cs="Times New Roman"/>
                <w:b/>
                <w:sz w:val="24"/>
                <w:szCs w:val="24"/>
                <w:lang w:eastAsia="ru-RU"/>
              </w:rPr>
            </w:pPr>
            <w:r w:rsidRPr="00000480">
              <w:rPr>
                <w:rFonts w:eastAsia="Times New Roman" w:cs="Times New Roman"/>
                <w:b/>
                <w:sz w:val="24"/>
                <w:szCs w:val="24"/>
                <w:lang w:eastAsia="ru-RU"/>
              </w:rPr>
              <w:lastRenderedPageBreak/>
              <w:t>2</w:t>
            </w:r>
          </w:p>
        </w:tc>
        <w:tc>
          <w:tcPr>
            <w:tcW w:w="1862" w:type="dxa"/>
          </w:tcPr>
          <w:p w:rsidR="004F6539" w:rsidRPr="00000480" w:rsidRDefault="004F6539" w:rsidP="00907C94">
            <w:pPr>
              <w:widowControl w:val="0"/>
              <w:overflowPunct w:val="0"/>
              <w:autoSpaceDE w:val="0"/>
              <w:autoSpaceDN w:val="0"/>
              <w:adjustRightInd w:val="0"/>
              <w:snapToGrid w:val="0"/>
              <w:textAlignment w:val="baseline"/>
              <w:rPr>
                <w:rFonts w:eastAsia="Times New Roman" w:cs="Times New Roman"/>
                <w:sz w:val="24"/>
                <w:szCs w:val="24"/>
                <w:lang w:eastAsia="ru-RU"/>
              </w:rPr>
            </w:pPr>
            <w:r w:rsidRPr="00000480">
              <w:rPr>
                <w:rFonts w:eastAsia="Times New Roman" w:cs="Times New Roman"/>
                <w:bCs/>
                <w:sz w:val="24"/>
                <w:szCs w:val="24"/>
                <w:lang w:eastAsia="ru-RU"/>
              </w:rPr>
              <w:t>Жизнь растений</w:t>
            </w:r>
          </w:p>
        </w:tc>
        <w:tc>
          <w:tcPr>
            <w:tcW w:w="1115" w:type="dxa"/>
          </w:tcPr>
          <w:p w:rsidR="004F6539" w:rsidRPr="00000480" w:rsidRDefault="004F6539" w:rsidP="00907C94">
            <w:pPr>
              <w:widowControl w:val="0"/>
              <w:overflowPunct w:val="0"/>
              <w:autoSpaceDE w:val="0"/>
              <w:autoSpaceDN w:val="0"/>
              <w:adjustRightInd w:val="0"/>
              <w:snapToGrid w:val="0"/>
              <w:textAlignment w:val="baseline"/>
              <w:rPr>
                <w:rFonts w:eastAsia="Times New Roman" w:cs="Times New Roman"/>
                <w:b/>
                <w:sz w:val="24"/>
                <w:szCs w:val="24"/>
                <w:lang w:eastAsia="ru-RU"/>
              </w:rPr>
            </w:pPr>
            <w:r w:rsidRPr="00000480">
              <w:rPr>
                <w:rFonts w:eastAsia="Times New Roman" w:cs="Times New Roman"/>
                <w:b/>
                <w:sz w:val="24"/>
                <w:szCs w:val="24"/>
                <w:lang w:eastAsia="ru-RU"/>
              </w:rPr>
              <w:t>10ч.</w:t>
            </w:r>
          </w:p>
        </w:tc>
        <w:tc>
          <w:tcPr>
            <w:tcW w:w="4111" w:type="dxa"/>
          </w:tcPr>
          <w:p w:rsidR="004F6539" w:rsidRPr="00000480" w:rsidRDefault="009667EA" w:rsidP="00907C94">
            <w:pPr>
              <w:widowControl w:val="0"/>
              <w:tabs>
                <w:tab w:val="num" w:pos="709"/>
              </w:tabs>
              <w:overflowPunct w:val="0"/>
              <w:autoSpaceDE w:val="0"/>
              <w:autoSpaceDN w:val="0"/>
              <w:adjustRightInd w:val="0"/>
              <w:snapToGrid w:val="0"/>
              <w:textAlignment w:val="baseline"/>
              <w:rPr>
                <w:rFonts w:eastAsia="Times New Roman" w:cs="Times New Roman"/>
                <w:sz w:val="24"/>
                <w:szCs w:val="24"/>
                <w:lang w:eastAsia="ru-RU"/>
              </w:rPr>
            </w:pPr>
            <w:r>
              <w:rPr>
                <w:rFonts w:eastAsia="Times New Roman" w:cs="Times New Roman"/>
                <w:sz w:val="24"/>
                <w:szCs w:val="24"/>
                <w:lang w:eastAsia="ru-RU"/>
              </w:rPr>
              <w:t>15</w:t>
            </w:r>
            <w:r w:rsidR="004F6539" w:rsidRPr="00000480">
              <w:rPr>
                <w:rFonts w:eastAsia="Times New Roman" w:cs="Times New Roman"/>
                <w:sz w:val="24"/>
                <w:szCs w:val="24"/>
                <w:lang w:eastAsia="ru-RU"/>
              </w:rPr>
              <w:t xml:space="preserve">.Передвижение воды и минеральных веществ по древесине. </w:t>
            </w:r>
          </w:p>
          <w:p w:rsidR="004F6539" w:rsidRPr="00000480" w:rsidRDefault="009667EA" w:rsidP="00907C94">
            <w:pPr>
              <w:widowControl w:val="0"/>
              <w:tabs>
                <w:tab w:val="num" w:pos="709"/>
              </w:tabs>
              <w:overflowPunct w:val="0"/>
              <w:autoSpaceDE w:val="0"/>
              <w:autoSpaceDN w:val="0"/>
              <w:adjustRightInd w:val="0"/>
              <w:snapToGrid w:val="0"/>
              <w:textAlignment w:val="baseline"/>
              <w:rPr>
                <w:rFonts w:eastAsia="Times New Roman" w:cs="Times New Roman"/>
                <w:sz w:val="24"/>
                <w:szCs w:val="24"/>
                <w:lang w:eastAsia="ru-RU"/>
              </w:rPr>
            </w:pPr>
            <w:r>
              <w:rPr>
                <w:rFonts w:eastAsia="Times New Roman" w:cs="Times New Roman"/>
                <w:sz w:val="24"/>
                <w:szCs w:val="24"/>
                <w:lang w:eastAsia="ru-RU"/>
              </w:rPr>
              <w:t xml:space="preserve">Пр.р. </w:t>
            </w:r>
            <w:r w:rsidR="004F6539" w:rsidRPr="00000480">
              <w:rPr>
                <w:rFonts w:eastAsia="Times New Roman" w:cs="Times New Roman"/>
                <w:sz w:val="24"/>
                <w:szCs w:val="24"/>
                <w:lang w:eastAsia="ru-RU"/>
              </w:rPr>
              <w:t xml:space="preserve">Вегетативное размножение комнатных растений. </w:t>
            </w:r>
          </w:p>
          <w:p w:rsidR="004F6539" w:rsidRPr="00000480" w:rsidRDefault="009667EA" w:rsidP="00907C94">
            <w:pPr>
              <w:widowControl w:val="0"/>
              <w:tabs>
                <w:tab w:val="num" w:pos="709"/>
              </w:tabs>
              <w:overflowPunct w:val="0"/>
              <w:autoSpaceDE w:val="0"/>
              <w:autoSpaceDN w:val="0"/>
              <w:adjustRightInd w:val="0"/>
              <w:snapToGrid w:val="0"/>
              <w:textAlignment w:val="baseline"/>
              <w:rPr>
                <w:rFonts w:eastAsia="Times New Roman" w:cs="Times New Roman"/>
                <w:sz w:val="24"/>
                <w:szCs w:val="24"/>
                <w:lang w:eastAsia="ru-RU"/>
              </w:rPr>
            </w:pPr>
            <w:r>
              <w:rPr>
                <w:rFonts w:eastAsia="Times New Roman" w:cs="Times New Roman"/>
                <w:sz w:val="24"/>
                <w:szCs w:val="24"/>
                <w:lang w:eastAsia="ru-RU"/>
              </w:rPr>
              <w:t xml:space="preserve">Пр.р </w:t>
            </w:r>
            <w:r w:rsidR="004F6539" w:rsidRPr="00000480">
              <w:rPr>
                <w:rFonts w:eastAsia="Times New Roman" w:cs="Times New Roman"/>
                <w:sz w:val="24"/>
                <w:szCs w:val="24"/>
                <w:lang w:eastAsia="ru-RU"/>
              </w:rPr>
              <w:t>Определение всхожести семян растений и их посев.</w:t>
            </w:r>
          </w:p>
          <w:p w:rsidR="004F6539" w:rsidRPr="00000480" w:rsidRDefault="004F6539" w:rsidP="00907C94">
            <w:pPr>
              <w:widowControl w:val="0"/>
              <w:overflowPunct w:val="0"/>
              <w:autoSpaceDE w:val="0"/>
              <w:autoSpaceDN w:val="0"/>
              <w:adjustRightInd w:val="0"/>
              <w:snapToGrid w:val="0"/>
              <w:textAlignment w:val="baseline"/>
              <w:rPr>
                <w:rFonts w:eastAsia="Times New Roman" w:cs="Times New Roman"/>
                <w:b/>
                <w:sz w:val="24"/>
                <w:szCs w:val="24"/>
                <w:lang w:eastAsia="ru-RU"/>
              </w:rPr>
            </w:pPr>
          </w:p>
        </w:tc>
        <w:tc>
          <w:tcPr>
            <w:tcW w:w="2835" w:type="dxa"/>
          </w:tcPr>
          <w:p w:rsidR="004F6539" w:rsidRPr="00000480" w:rsidRDefault="004F6539" w:rsidP="00907C94">
            <w:pPr>
              <w:widowControl w:val="0"/>
              <w:overflowPunct w:val="0"/>
              <w:autoSpaceDE w:val="0"/>
              <w:autoSpaceDN w:val="0"/>
              <w:adjustRightInd w:val="0"/>
              <w:snapToGrid w:val="0"/>
              <w:textAlignment w:val="baseline"/>
              <w:rPr>
                <w:rFonts w:eastAsia="Times New Roman" w:cs="Times New Roman"/>
                <w:b/>
                <w:sz w:val="24"/>
                <w:szCs w:val="24"/>
                <w:lang w:eastAsia="ru-RU"/>
              </w:rPr>
            </w:pPr>
            <w:r w:rsidRPr="00000480">
              <w:rPr>
                <w:rFonts w:eastAsia="Times New Roman" w:cs="Times New Roman"/>
                <w:sz w:val="24"/>
                <w:szCs w:val="24"/>
                <w:lang w:eastAsia="ru-RU"/>
              </w:rPr>
              <w:t>1.Зимние явления в жизни растений</w:t>
            </w:r>
          </w:p>
        </w:tc>
      </w:tr>
      <w:tr w:rsidR="004F6539" w:rsidRPr="00000480" w:rsidTr="00907C94">
        <w:tc>
          <w:tcPr>
            <w:tcW w:w="568" w:type="dxa"/>
          </w:tcPr>
          <w:p w:rsidR="004F6539" w:rsidRPr="00000480" w:rsidRDefault="004F6539" w:rsidP="00907C94">
            <w:pPr>
              <w:widowControl w:val="0"/>
              <w:overflowPunct w:val="0"/>
              <w:autoSpaceDE w:val="0"/>
              <w:autoSpaceDN w:val="0"/>
              <w:adjustRightInd w:val="0"/>
              <w:snapToGrid w:val="0"/>
              <w:textAlignment w:val="baseline"/>
              <w:rPr>
                <w:rFonts w:eastAsia="Times New Roman" w:cs="Times New Roman"/>
                <w:b/>
                <w:sz w:val="24"/>
                <w:szCs w:val="24"/>
                <w:lang w:eastAsia="ru-RU"/>
              </w:rPr>
            </w:pPr>
            <w:r w:rsidRPr="00000480">
              <w:rPr>
                <w:rFonts w:eastAsia="Times New Roman" w:cs="Times New Roman"/>
                <w:b/>
                <w:sz w:val="24"/>
                <w:szCs w:val="24"/>
                <w:lang w:eastAsia="ru-RU"/>
              </w:rPr>
              <w:t>3</w:t>
            </w:r>
          </w:p>
        </w:tc>
        <w:tc>
          <w:tcPr>
            <w:tcW w:w="1862" w:type="dxa"/>
          </w:tcPr>
          <w:p w:rsidR="004F6539" w:rsidRPr="00000480" w:rsidRDefault="004F6539" w:rsidP="00907C94">
            <w:pPr>
              <w:widowControl w:val="0"/>
              <w:overflowPunct w:val="0"/>
              <w:autoSpaceDE w:val="0"/>
              <w:autoSpaceDN w:val="0"/>
              <w:adjustRightInd w:val="0"/>
              <w:snapToGrid w:val="0"/>
              <w:textAlignment w:val="baseline"/>
              <w:rPr>
                <w:rFonts w:eastAsia="Times New Roman" w:cs="Times New Roman"/>
                <w:sz w:val="24"/>
                <w:szCs w:val="24"/>
                <w:lang w:eastAsia="ru-RU"/>
              </w:rPr>
            </w:pPr>
            <w:r w:rsidRPr="00000480">
              <w:rPr>
                <w:rFonts w:eastAsia="Times New Roman" w:cs="Times New Roman"/>
                <w:bCs/>
                <w:sz w:val="24"/>
                <w:szCs w:val="24"/>
                <w:lang w:eastAsia="ru-RU"/>
              </w:rPr>
              <w:t>Классификация растений</w:t>
            </w:r>
          </w:p>
        </w:tc>
        <w:tc>
          <w:tcPr>
            <w:tcW w:w="1115" w:type="dxa"/>
          </w:tcPr>
          <w:p w:rsidR="004F6539" w:rsidRPr="00000480" w:rsidRDefault="004F6539" w:rsidP="00907C94">
            <w:pPr>
              <w:widowControl w:val="0"/>
              <w:overflowPunct w:val="0"/>
              <w:autoSpaceDE w:val="0"/>
              <w:autoSpaceDN w:val="0"/>
              <w:adjustRightInd w:val="0"/>
              <w:snapToGrid w:val="0"/>
              <w:textAlignment w:val="baseline"/>
              <w:rPr>
                <w:rFonts w:eastAsia="Times New Roman" w:cs="Times New Roman"/>
                <w:b/>
                <w:sz w:val="24"/>
                <w:szCs w:val="24"/>
                <w:lang w:eastAsia="ru-RU"/>
              </w:rPr>
            </w:pPr>
            <w:r w:rsidRPr="00000480">
              <w:rPr>
                <w:rFonts w:eastAsia="Times New Roman" w:cs="Times New Roman"/>
                <w:b/>
                <w:sz w:val="24"/>
                <w:szCs w:val="24"/>
                <w:lang w:eastAsia="ru-RU"/>
              </w:rPr>
              <w:t>6ч.</w:t>
            </w:r>
          </w:p>
        </w:tc>
        <w:tc>
          <w:tcPr>
            <w:tcW w:w="4111" w:type="dxa"/>
          </w:tcPr>
          <w:p w:rsidR="004F6539" w:rsidRPr="00000480" w:rsidRDefault="009667EA" w:rsidP="00907C94">
            <w:pPr>
              <w:widowControl w:val="0"/>
              <w:tabs>
                <w:tab w:val="num" w:pos="709"/>
              </w:tabs>
              <w:overflowPunct w:val="0"/>
              <w:autoSpaceDE w:val="0"/>
              <w:autoSpaceDN w:val="0"/>
              <w:adjustRightInd w:val="0"/>
              <w:snapToGrid w:val="0"/>
              <w:textAlignment w:val="baseline"/>
              <w:rPr>
                <w:rFonts w:eastAsia="Times New Roman" w:cs="Times New Roman"/>
                <w:sz w:val="24"/>
                <w:szCs w:val="24"/>
                <w:lang w:eastAsia="ru-RU"/>
              </w:rPr>
            </w:pPr>
            <w:r>
              <w:rPr>
                <w:rFonts w:eastAsia="Times New Roman" w:cs="Times New Roman"/>
                <w:sz w:val="24"/>
                <w:szCs w:val="24"/>
                <w:lang w:eastAsia="ru-RU"/>
              </w:rPr>
              <w:t>16</w:t>
            </w:r>
            <w:r w:rsidR="004F6539" w:rsidRPr="00000480">
              <w:rPr>
                <w:rFonts w:eastAsia="Times New Roman" w:cs="Times New Roman"/>
                <w:sz w:val="24"/>
                <w:szCs w:val="24"/>
                <w:lang w:eastAsia="ru-RU"/>
              </w:rPr>
              <w:t>.Выявление признаков семейства по внешнему строению растений.</w:t>
            </w:r>
          </w:p>
          <w:p w:rsidR="004F6539" w:rsidRPr="00000480" w:rsidRDefault="004F6539" w:rsidP="00907C94">
            <w:pPr>
              <w:widowControl w:val="0"/>
              <w:overflowPunct w:val="0"/>
              <w:autoSpaceDE w:val="0"/>
              <w:autoSpaceDN w:val="0"/>
              <w:adjustRightInd w:val="0"/>
              <w:snapToGrid w:val="0"/>
              <w:textAlignment w:val="baseline"/>
              <w:rPr>
                <w:rFonts w:eastAsia="Times New Roman" w:cs="Times New Roman"/>
                <w:b/>
                <w:sz w:val="24"/>
                <w:szCs w:val="24"/>
                <w:lang w:eastAsia="ru-RU"/>
              </w:rPr>
            </w:pPr>
          </w:p>
        </w:tc>
        <w:tc>
          <w:tcPr>
            <w:tcW w:w="2835" w:type="dxa"/>
          </w:tcPr>
          <w:p w:rsidR="004F6539" w:rsidRPr="00000480" w:rsidRDefault="004F6539" w:rsidP="00907C94">
            <w:pPr>
              <w:widowControl w:val="0"/>
              <w:tabs>
                <w:tab w:val="num" w:pos="709"/>
              </w:tabs>
              <w:overflowPunct w:val="0"/>
              <w:autoSpaceDE w:val="0"/>
              <w:autoSpaceDN w:val="0"/>
              <w:adjustRightInd w:val="0"/>
              <w:snapToGrid w:val="0"/>
              <w:textAlignment w:val="baseline"/>
              <w:rPr>
                <w:rFonts w:eastAsia="Times New Roman" w:cs="Times New Roman"/>
                <w:sz w:val="24"/>
                <w:szCs w:val="24"/>
                <w:lang w:eastAsia="ru-RU"/>
              </w:rPr>
            </w:pPr>
            <w:r w:rsidRPr="00000480">
              <w:rPr>
                <w:rFonts w:eastAsia="Times New Roman" w:cs="Times New Roman"/>
                <w:sz w:val="24"/>
                <w:szCs w:val="24"/>
                <w:lang w:eastAsia="ru-RU"/>
              </w:rPr>
              <w:t>2.Ознакомление с выращиванием растений в защищенном грунте.</w:t>
            </w:r>
          </w:p>
          <w:p w:rsidR="004F6539" w:rsidRPr="00000480" w:rsidRDefault="004F6539" w:rsidP="00907C94">
            <w:pPr>
              <w:widowControl w:val="0"/>
              <w:overflowPunct w:val="0"/>
              <w:autoSpaceDE w:val="0"/>
              <w:autoSpaceDN w:val="0"/>
              <w:adjustRightInd w:val="0"/>
              <w:snapToGrid w:val="0"/>
              <w:textAlignment w:val="baseline"/>
              <w:rPr>
                <w:rFonts w:eastAsia="Times New Roman" w:cs="Times New Roman"/>
                <w:b/>
                <w:sz w:val="24"/>
                <w:szCs w:val="24"/>
                <w:lang w:eastAsia="ru-RU"/>
              </w:rPr>
            </w:pPr>
          </w:p>
        </w:tc>
      </w:tr>
      <w:tr w:rsidR="004F6539" w:rsidRPr="00000480" w:rsidTr="00907C94">
        <w:tc>
          <w:tcPr>
            <w:tcW w:w="568" w:type="dxa"/>
          </w:tcPr>
          <w:p w:rsidR="004F6539" w:rsidRPr="00000480" w:rsidRDefault="004F6539" w:rsidP="00907C94">
            <w:pPr>
              <w:widowControl w:val="0"/>
              <w:overflowPunct w:val="0"/>
              <w:autoSpaceDE w:val="0"/>
              <w:autoSpaceDN w:val="0"/>
              <w:adjustRightInd w:val="0"/>
              <w:snapToGrid w:val="0"/>
              <w:textAlignment w:val="baseline"/>
              <w:rPr>
                <w:rFonts w:eastAsia="Times New Roman" w:cs="Times New Roman"/>
                <w:b/>
                <w:sz w:val="24"/>
                <w:szCs w:val="24"/>
                <w:lang w:eastAsia="ru-RU"/>
              </w:rPr>
            </w:pPr>
            <w:r w:rsidRPr="00000480">
              <w:rPr>
                <w:rFonts w:eastAsia="Times New Roman" w:cs="Times New Roman"/>
                <w:b/>
                <w:sz w:val="24"/>
                <w:szCs w:val="24"/>
                <w:lang w:eastAsia="ru-RU"/>
              </w:rPr>
              <w:t>4</w:t>
            </w:r>
          </w:p>
        </w:tc>
        <w:tc>
          <w:tcPr>
            <w:tcW w:w="1862" w:type="dxa"/>
          </w:tcPr>
          <w:p w:rsidR="004F6539" w:rsidRPr="00000480" w:rsidRDefault="004F6539" w:rsidP="00907C94">
            <w:pPr>
              <w:widowControl w:val="0"/>
              <w:overflowPunct w:val="0"/>
              <w:autoSpaceDE w:val="0"/>
              <w:autoSpaceDN w:val="0"/>
              <w:adjustRightInd w:val="0"/>
              <w:snapToGrid w:val="0"/>
              <w:textAlignment w:val="baseline"/>
              <w:rPr>
                <w:rFonts w:eastAsia="Times New Roman" w:cs="Times New Roman"/>
                <w:sz w:val="24"/>
                <w:szCs w:val="24"/>
                <w:lang w:eastAsia="ru-RU"/>
              </w:rPr>
            </w:pPr>
            <w:r w:rsidRPr="00000480">
              <w:rPr>
                <w:rFonts w:eastAsia="Times New Roman" w:cs="Times New Roman"/>
                <w:sz w:val="24"/>
                <w:szCs w:val="24"/>
                <w:lang w:eastAsia="ru-RU"/>
              </w:rPr>
              <w:t>Природные сообщества</w:t>
            </w:r>
          </w:p>
        </w:tc>
        <w:tc>
          <w:tcPr>
            <w:tcW w:w="1115" w:type="dxa"/>
          </w:tcPr>
          <w:p w:rsidR="004F6539" w:rsidRPr="00000480" w:rsidRDefault="004F6539" w:rsidP="00907C94">
            <w:pPr>
              <w:widowControl w:val="0"/>
              <w:overflowPunct w:val="0"/>
              <w:autoSpaceDE w:val="0"/>
              <w:autoSpaceDN w:val="0"/>
              <w:adjustRightInd w:val="0"/>
              <w:snapToGrid w:val="0"/>
              <w:textAlignment w:val="baseline"/>
              <w:rPr>
                <w:rFonts w:eastAsia="Times New Roman" w:cs="Times New Roman"/>
                <w:b/>
                <w:sz w:val="24"/>
                <w:szCs w:val="24"/>
                <w:lang w:eastAsia="ru-RU"/>
              </w:rPr>
            </w:pPr>
            <w:r w:rsidRPr="00000480">
              <w:rPr>
                <w:rFonts w:eastAsia="Times New Roman" w:cs="Times New Roman"/>
                <w:b/>
                <w:sz w:val="24"/>
                <w:szCs w:val="24"/>
                <w:lang w:eastAsia="ru-RU"/>
              </w:rPr>
              <w:t>3ч.</w:t>
            </w:r>
          </w:p>
        </w:tc>
        <w:tc>
          <w:tcPr>
            <w:tcW w:w="4111" w:type="dxa"/>
          </w:tcPr>
          <w:p w:rsidR="004F6539" w:rsidRPr="00000480" w:rsidRDefault="004F6539" w:rsidP="00907C94">
            <w:pPr>
              <w:widowControl w:val="0"/>
              <w:overflowPunct w:val="0"/>
              <w:autoSpaceDE w:val="0"/>
              <w:autoSpaceDN w:val="0"/>
              <w:adjustRightInd w:val="0"/>
              <w:snapToGrid w:val="0"/>
              <w:textAlignment w:val="baseline"/>
              <w:rPr>
                <w:rFonts w:eastAsia="Times New Roman" w:cs="Times New Roman"/>
                <w:b/>
                <w:sz w:val="24"/>
                <w:szCs w:val="24"/>
                <w:lang w:eastAsia="ru-RU"/>
              </w:rPr>
            </w:pPr>
          </w:p>
        </w:tc>
        <w:tc>
          <w:tcPr>
            <w:tcW w:w="2835" w:type="dxa"/>
          </w:tcPr>
          <w:p w:rsidR="004F6539" w:rsidRPr="00000480" w:rsidRDefault="004F6539" w:rsidP="00907C94">
            <w:pPr>
              <w:widowControl w:val="0"/>
              <w:tabs>
                <w:tab w:val="num" w:pos="709"/>
              </w:tabs>
              <w:overflowPunct w:val="0"/>
              <w:autoSpaceDE w:val="0"/>
              <w:autoSpaceDN w:val="0"/>
              <w:adjustRightInd w:val="0"/>
              <w:snapToGrid w:val="0"/>
              <w:textAlignment w:val="baseline"/>
              <w:rPr>
                <w:rFonts w:eastAsia="Times New Roman" w:cs="Times New Roman"/>
                <w:sz w:val="24"/>
                <w:szCs w:val="24"/>
                <w:lang w:eastAsia="ru-RU"/>
              </w:rPr>
            </w:pPr>
            <w:r w:rsidRPr="00000480">
              <w:rPr>
                <w:rFonts w:eastAsia="Times New Roman" w:cs="Times New Roman"/>
                <w:sz w:val="24"/>
                <w:szCs w:val="24"/>
                <w:lang w:eastAsia="ru-RU"/>
              </w:rPr>
              <w:t>3.Природное сообщество и человек. Фенологические наблюдения за весенними явлениями в природных сообществах.</w:t>
            </w:r>
          </w:p>
          <w:p w:rsidR="004F6539" w:rsidRPr="00000480" w:rsidRDefault="004F6539" w:rsidP="00907C94">
            <w:pPr>
              <w:widowControl w:val="0"/>
              <w:overflowPunct w:val="0"/>
              <w:autoSpaceDE w:val="0"/>
              <w:autoSpaceDN w:val="0"/>
              <w:adjustRightInd w:val="0"/>
              <w:snapToGrid w:val="0"/>
              <w:textAlignment w:val="baseline"/>
              <w:rPr>
                <w:rFonts w:eastAsia="Times New Roman" w:cs="Times New Roman"/>
                <w:b/>
                <w:sz w:val="24"/>
                <w:szCs w:val="24"/>
                <w:lang w:eastAsia="ru-RU"/>
              </w:rPr>
            </w:pPr>
          </w:p>
        </w:tc>
      </w:tr>
    </w:tbl>
    <w:p w:rsidR="004F6539" w:rsidRPr="00E348CF" w:rsidRDefault="004F6539" w:rsidP="004F6539">
      <w:pPr>
        <w:widowControl w:val="0"/>
        <w:overflowPunct w:val="0"/>
        <w:autoSpaceDE w:val="0"/>
        <w:autoSpaceDN w:val="0"/>
        <w:adjustRightInd w:val="0"/>
        <w:snapToGrid w:val="0"/>
        <w:spacing w:after="0" w:line="226" w:lineRule="exact"/>
        <w:jc w:val="center"/>
        <w:textAlignment w:val="baseline"/>
        <w:rPr>
          <w:rFonts w:ascii="SchoolBookCSanPin" w:eastAsia="Times New Roman" w:hAnsi="SchoolBookCSanPin" w:cs="Times New Roman"/>
          <w:b/>
          <w:sz w:val="21"/>
          <w:szCs w:val="21"/>
          <w:lang w:eastAsia="ru-RU"/>
        </w:rPr>
      </w:pPr>
    </w:p>
    <w:p w:rsidR="004F6539" w:rsidRPr="00E348CF" w:rsidRDefault="004F6539" w:rsidP="004F6539">
      <w:pPr>
        <w:widowControl w:val="0"/>
        <w:overflowPunct w:val="0"/>
        <w:autoSpaceDE w:val="0"/>
        <w:autoSpaceDN w:val="0"/>
        <w:adjustRightInd w:val="0"/>
        <w:snapToGrid w:val="0"/>
        <w:spacing w:after="0" w:line="226" w:lineRule="exact"/>
        <w:jc w:val="both"/>
        <w:textAlignment w:val="baseline"/>
        <w:rPr>
          <w:rFonts w:ascii="SchoolBookCSanPin" w:eastAsia="Times New Roman" w:hAnsi="SchoolBookCSanPin" w:cs="Times New Roman"/>
          <w:sz w:val="21"/>
          <w:szCs w:val="21"/>
          <w:lang w:eastAsia="ru-RU"/>
        </w:rPr>
      </w:pPr>
    </w:p>
    <w:p w:rsidR="004F6539" w:rsidRPr="00000480" w:rsidRDefault="004F6539" w:rsidP="004F6539">
      <w:pPr>
        <w:spacing w:line="240" w:lineRule="auto"/>
        <w:rPr>
          <w:rFonts w:cs="Times New Roman"/>
          <w:sz w:val="24"/>
          <w:szCs w:val="24"/>
        </w:rPr>
      </w:pPr>
    </w:p>
    <w:p w:rsidR="004F6539" w:rsidRPr="00000480" w:rsidRDefault="004F6539" w:rsidP="004F6539">
      <w:pPr>
        <w:widowControl w:val="0"/>
        <w:overflowPunct w:val="0"/>
        <w:autoSpaceDE w:val="0"/>
        <w:autoSpaceDN w:val="0"/>
        <w:adjustRightInd w:val="0"/>
        <w:snapToGrid w:val="0"/>
        <w:spacing w:after="0" w:line="240" w:lineRule="auto"/>
        <w:jc w:val="center"/>
        <w:textAlignment w:val="baseline"/>
        <w:rPr>
          <w:rFonts w:eastAsia="Times New Roman" w:cs="Times New Roman"/>
          <w:b/>
          <w:caps/>
          <w:sz w:val="24"/>
          <w:szCs w:val="24"/>
          <w:lang w:eastAsia="ru-RU"/>
        </w:rPr>
      </w:pPr>
      <w:r>
        <w:rPr>
          <w:rFonts w:eastAsia="Times New Roman" w:cs="Times New Roman"/>
          <w:b/>
          <w:caps/>
          <w:sz w:val="24"/>
          <w:szCs w:val="24"/>
          <w:lang w:eastAsia="ru-RU"/>
        </w:rPr>
        <w:t>Календарно</w:t>
      </w:r>
      <w:r w:rsidRPr="00000480">
        <w:rPr>
          <w:rFonts w:eastAsia="Times New Roman" w:cs="Times New Roman"/>
          <w:b/>
          <w:caps/>
          <w:sz w:val="24"/>
          <w:szCs w:val="24"/>
          <w:lang w:eastAsia="ru-RU"/>
        </w:rPr>
        <w:t>-тематическое планирование.</w:t>
      </w:r>
    </w:p>
    <w:p w:rsidR="004F6539" w:rsidRPr="00000480" w:rsidRDefault="004F6539" w:rsidP="004F6539">
      <w:pPr>
        <w:widowControl w:val="0"/>
        <w:overflowPunct w:val="0"/>
        <w:autoSpaceDE w:val="0"/>
        <w:autoSpaceDN w:val="0"/>
        <w:adjustRightInd w:val="0"/>
        <w:snapToGrid w:val="0"/>
        <w:spacing w:after="0" w:line="240" w:lineRule="auto"/>
        <w:jc w:val="center"/>
        <w:textAlignment w:val="baseline"/>
        <w:rPr>
          <w:rFonts w:eastAsia="Times New Roman" w:cs="Times New Roman"/>
          <w:b/>
          <w:sz w:val="24"/>
          <w:szCs w:val="24"/>
          <w:lang w:eastAsia="ru-RU"/>
        </w:rPr>
      </w:pPr>
      <w:r w:rsidRPr="00000480">
        <w:rPr>
          <w:rFonts w:eastAsia="Times New Roman" w:cs="Times New Roman"/>
          <w:b/>
          <w:sz w:val="24"/>
          <w:szCs w:val="24"/>
          <w:lang w:eastAsia="ru-RU"/>
        </w:rPr>
        <w:t>Биология. Многообразие покрытосеменных растений. 6 класс (35 часов, 1 час в неделю)</w:t>
      </w:r>
    </w:p>
    <w:p w:rsidR="004F6539" w:rsidRPr="00000480" w:rsidRDefault="004F6539" w:rsidP="004F6539">
      <w:pPr>
        <w:overflowPunct w:val="0"/>
        <w:autoSpaceDE w:val="0"/>
        <w:autoSpaceDN w:val="0"/>
        <w:adjustRightInd w:val="0"/>
        <w:spacing w:after="0" w:line="240" w:lineRule="auto"/>
        <w:ind w:firstLine="284"/>
        <w:jc w:val="center"/>
        <w:textAlignment w:val="baseline"/>
        <w:rPr>
          <w:rFonts w:eastAsia="Times New Roman" w:cs="Times New Roman"/>
          <w:b/>
          <w:bCs/>
          <w:sz w:val="24"/>
          <w:szCs w:val="24"/>
          <w:lang w:eastAsia="ru-RU"/>
        </w:rPr>
      </w:pPr>
      <w:r w:rsidRPr="00000480">
        <w:rPr>
          <w:rFonts w:eastAsia="Times New Roman" w:cs="Times New Roman"/>
          <w:b/>
          <w:bCs/>
          <w:caps/>
          <w:sz w:val="24"/>
          <w:szCs w:val="24"/>
          <w:lang w:eastAsia="ru-RU"/>
        </w:rPr>
        <w:t>Раздел 1.</w:t>
      </w:r>
      <w:r w:rsidRPr="00000480">
        <w:rPr>
          <w:rFonts w:eastAsia="Times New Roman" w:cs="Times New Roman"/>
          <w:b/>
          <w:bCs/>
          <w:sz w:val="24"/>
          <w:szCs w:val="24"/>
          <w:lang w:eastAsia="ru-RU"/>
        </w:rPr>
        <w:t xml:space="preserve"> Строение и многообразие покрытосеменных растений </w:t>
      </w:r>
      <w:r w:rsidRPr="00000480">
        <w:rPr>
          <w:rFonts w:eastAsia="Times New Roman" w:cs="Times New Roman"/>
          <w:bCs/>
          <w:sz w:val="24"/>
          <w:szCs w:val="24"/>
          <w:lang w:eastAsia="ru-RU"/>
        </w:rPr>
        <w:t>(</w:t>
      </w:r>
      <w:r w:rsidRPr="00000480">
        <w:rPr>
          <w:rFonts w:eastAsia="Times New Roman" w:cs="Times New Roman"/>
          <w:bCs/>
          <w:i/>
          <w:sz w:val="24"/>
          <w:szCs w:val="24"/>
          <w:lang w:eastAsia="ru-RU"/>
        </w:rPr>
        <w:t>14 часов</w:t>
      </w:r>
      <w:r w:rsidRPr="00000480">
        <w:rPr>
          <w:rFonts w:eastAsia="Times New Roman" w:cs="Times New Roman"/>
          <w:bCs/>
          <w:sz w:val="24"/>
          <w:szCs w:val="24"/>
          <w:lang w:eastAsia="ru-RU"/>
        </w:rPr>
        <w:t>)</w:t>
      </w:r>
    </w:p>
    <w:p w:rsidR="004F6539" w:rsidRPr="00E348CF" w:rsidRDefault="004F6539" w:rsidP="004F6539">
      <w:pPr>
        <w:overflowPunct w:val="0"/>
        <w:autoSpaceDE w:val="0"/>
        <w:autoSpaceDN w:val="0"/>
        <w:adjustRightInd w:val="0"/>
        <w:spacing w:after="0" w:line="226" w:lineRule="exact"/>
        <w:ind w:firstLine="284"/>
        <w:jc w:val="both"/>
        <w:textAlignment w:val="baseline"/>
        <w:rPr>
          <w:rFonts w:ascii="SchoolBookCSanPin" w:eastAsia="Times New Roman" w:hAnsi="SchoolBookCSanPin" w:cs="Times New Roman"/>
          <w:sz w:val="21"/>
          <w:szCs w:val="21"/>
          <w:lang w:eastAsia="ru-RU"/>
        </w:rPr>
      </w:pPr>
    </w:p>
    <w:tbl>
      <w:tblPr>
        <w:tblW w:w="15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6"/>
        <w:gridCol w:w="686"/>
        <w:gridCol w:w="2539"/>
        <w:gridCol w:w="2763"/>
        <w:gridCol w:w="5423"/>
        <w:gridCol w:w="1395"/>
        <w:gridCol w:w="983"/>
        <w:gridCol w:w="1118"/>
      </w:tblGrid>
      <w:tr w:rsidR="004F6539" w:rsidRPr="00000480" w:rsidTr="00907C94">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w:t>
            </w:r>
          </w:p>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 xml:space="preserve">п/п </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 xml:space="preserve">№ в теме </w:t>
            </w:r>
          </w:p>
        </w:tc>
        <w:tc>
          <w:tcPr>
            <w:tcW w:w="2539"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Тема урока</w:t>
            </w:r>
          </w:p>
        </w:tc>
        <w:tc>
          <w:tcPr>
            <w:tcW w:w="2763"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Изучаемый материал</w:t>
            </w:r>
          </w:p>
        </w:tc>
        <w:tc>
          <w:tcPr>
            <w:tcW w:w="5423"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Основные понятия изучаемые на уроке</w:t>
            </w:r>
          </w:p>
        </w:tc>
        <w:tc>
          <w:tcPr>
            <w:tcW w:w="1395"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Д/З</w:t>
            </w:r>
          </w:p>
        </w:tc>
        <w:tc>
          <w:tcPr>
            <w:tcW w:w="983"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Дата</w:t>
            </w:r>
          </w:p>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план</w:t>
            </w:r>
          </w:p>
        </w:tc>
        <w:tc>
          <w:tcPr>
            <w:tcW w:w="1118"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Дата факт</w:t>
            </w:r>
          </w:p>
        </w:tc>
      </w:tr>
      <w:tr w:rsidR="004F6539" w:rsidRPr="00000480" w:rsidTr="00907C94">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1</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1</w:t>
            </w:r>
          </w:p>
        </w:tc>
        <w:tc>
          <w:tcPr>
            <w:tcW w:w="2539"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r w:rsidRPr="00000480">
              <w:rPr>
                <w:rFonts w:eastAsia="Times New Roman" w:cs="Times New Roman"/>
                <w:sz w:val="24"/>
                <w:szCs w:val="24"/>
                <w:lang w:eastAsia="ru-RU"/>
              </w:rPr>
              <w:t>Строение семян двудольных растений</w:t>
            </w:r>
          </w:p>
        </w:tc>
        <w:tc>
          <w:tcPr>
            <w:tcW w:w="2763"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Строение семян.</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i/>
                <w:iCs/>
                <w:sz w:val="24"/>
                <w:szCs w:val="24"/>
                <w:lang w:eastAsia="ru-RU"/>
              </w:rPr>
            </w:pPr>
            <w:r w:rsidRPr="00000480">
              <w:rPr>
                <w:rFonts w:eastAsia="Times New Roman" w:cs="Times New Roman"/>
                <w:i/>
                <w:iCs/>
                <w:sz w:val="24"/>
                <w:szCs w:val="24"/>
                <w:lang w:eastAsia="ru-RU"/>
              </w:rPr>
              <w:t>Лабораторная работа</w:t>
            </w:r>
            <w:r w:rsidR="00E41006">
              <w:rPr>
                <w:rFonts w:eastAsia="Times New Roman" w:cs="Times New Roman"/>
                <w:i/>
                <w:iCs/>
                <w:sz w:val="24"/>
                <w:szCs w:val="24"/>
                <w:lang w:eastAsia="ru-RU"/>
              </w:rPr>
              <w:t>1</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Изучение строения семян двудольных растений</w:t>
            </w:r>
          </w:p>
        </w:tc>
        <w:tc>
          <w:tcPr>
            <w:tcW w:w="5423" w:type="dxa"/>
          </w:tcPr>
          <w:p w:rsidR="004F6539" w:rsidRPr="00000480" w:rsidRDefault="004F6539" w:rsidP="00E41006">
            <w:pPr>
              <w:overflowPunct w:val="0"/>
              <w:autoSpaceDE w:val="0"/>
              <w:autoSpaceDN w:val="0"/>
              <w:adjustRightIn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Определяют понятия «однодольные растения», «двудольные растения», «семядоля», «эндосперм», «зародыш», «семенная к</w:t>
            </w:r>
            <w:r w:rsidR="00E41006">
              <w:rPr>
                <w:rFonts w:eastAsia="Times New Roman" w:cs="Times New Roman"/>
                <w:sz w:val="24"/>
                <w:szCs w:val="24"/>
                <w:lang w:eastAsia="ru-RU"/>
              </w:rPr>
              <w:t>ожура», «семяножка»</w:t>
            </w:r>
            <w:r w:rsidRPr="00000480">
              <w:rPr>
                <w:rFonts w:eastAsia="Times New Roman" w:cs="Times New Roman"/>
                <w:sz w:val="24"/>
                <w:szCs w:val="24"/>
                <w:lang w:eastAsia="ru-RU"/>
              </w:rPr>
              <w:t>. Отрабатывают умения, необходимые для выполнения лабораторных работ. Изучают инструктаж-памятку последовательности действий при проведении анализа</w:t>
            </w:r>
          </w:p>
        </w:tc>
        <w:tc>
          <w:tcPr>
            <w:tcW w:w="1395"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§1</w:t>
            </w:r>
          </w:p>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Стр.8-9</w:t>
            </w:r>
          </w:p>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Сост. Коллекцию</w:t>
            </w:r>
          </w:p>
        </w:tc>
        <w:tc>
          <w:tcPr>
            <w:tcW w:w="983" w:type="dxa"/>
          </w:tcPr>
          <w:p w:rsidR="004F6539"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p>
          <w:p w:rsidR="00E41006" w:rsidRPr="00000480" w:rsidRDefault="005B2216"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Pr>
                <w:rFonts w:eastAsia="Times New Roman" w:cs="Times New Roman"/>
                <w:sz w:val="24"/>
                <w:szCs w:val="24"/>
                <w:lang w:eastAsia="ru-RU"/>
              </w:rPr>
              <w:t>06.09</w:t>
            </w:r>
          </w:p>
        </w:tc>
        <w:tc>
          <w:tcPr>
            <w:tcW w:w="1118"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p>
        </w:tc>
      </w:tr>
      <w:tr w:rsidR="004F6539" w:rsidRPr="00000480" w:rsidTr="00907C94">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2</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2</w:t>
            </w:r>
          </w:p>
        </w:tc>
        <w:tc>
          <w:tcPr>
            <w:tcW w:w="2539"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r w:rsidRPr="00000480">
              <w:rPr>
                <w:rFonts w:eastAsia="Times New Roman" w:cs="Times New Roman"/>
                <w:sz w:val="24"/>
                <w:szCs w:val="24"/>
                <w:lang w:eastAsia="ru-RU"/>
              </w:rPr>
              <w:t>Строение семян однодольных растений</w:t>
            </w:r>
          </w:p>
        </w:tc>
        <w:tc>
          <w:tcPr>
            <w:tcW w:w="2763" w:type="dxa"/>
            <w:tcBorders>
              <w:bottom w:val="single" w:sz="4" w:space="0" w:color="auto"/>
            </w:tcBorders>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Особенности строения семян однодольных растений</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i/>
                <w:iCs/>
                <w:sz w:val="24"/>
                <w:szCs w:val="24"/>
                <w:lang w:eastAsia="ru-RU"/>
              </w:rPr>
            </w:pPr>
            <w:r w:rsidRPr="00000480">
              <w:rPr>
                <w:rFonts w:eastAsia="Times New Roman" w:cs="Times New Roman"/>
                <w:i/>
                <w:iCs/>
                <w:sz w:val="24"/>
                <w:szCs w:val="24"/>
                <w:lang w:eastAsia="ru-RU"/>
              </w:rPr>
              <w:t>Лабораторная работа</w:t>
            </w:r>
            <w:r w:rsidR="00E41006">
              <w:rPr>
                <w:rFonts w:eastAsia="Times New Roman" w:cs="Times New Roman"/>
                <w:i/>
                <w:iCs/>
                <w:sz w:val="24"/>
                <w:szCs w:val="24"/>
                <w:lang w:eastAsia="ru-RU"/>
              </w:rPr>
              <w:t>2</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Изучение строения семян однодольных растений</w:t>
            </w:r>
          </w:p>
        </w:tc>
        <w:tc>
          <w:tcPr>
            <w:tcW w:w="5423" w:type="dxa"/>
            <w:tcBorders>
              <w:bottom w:val="single" w:sz="4" w:space="0" w:color="auto"/>
            </w:tcBorders>
          </w:tcPr>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b/>
                <w:bCs/>
                <w:sz w:val="24"/>
                <w:szCs w:val="24"/>
                <w:lang w:eastAsia="ru-RU"/>
              </w:rPr>
            </w:pPr>
            <w:r w:rsidRPr="00000480">
              <w:rPr>
                <w:rFonts w:eastAsia="Times New Roman" w:cs="Times New Roman"/>
                <w:sz w:val="24"/>
                <w:szCs w:val="24"/>
                <w:lang w:eastAsia="ru-RU"/>
              </w:rPr>
              <w:t>Закрепляют понятия из предыдущего урока. Применяют инструктаж-памятку последовательности действий при проведении анализа строения семян</w:t>
            </w:r>
          </w:p>
        </w:tc>
        <w:tc>
          <w:tcPr>
            <w:tcW w:w="1395" w:type="dxa"/>
            <w:tcBorders>
              <w:bottom w:val="single" w:sz="4" w:space="0" w:color="auto"/>
            </w:tcBorders>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§1</w:t>
            </w:r>
          </w:p>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Стр.9-11</w:t>
            </w:r>
          </w:p>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вопросы</w:t>
            </w:r>
          </w:p>
        </w:tc>
        <w:tc>
          <w:tcPr>
            <w:tcW w:w="983" w:type="dxa"/>
            <w:tcBorders>
              <w:bottom w:val="single" w:sz="4" w:space="0" w:color="auto"/>
            </w:tcBorders>
          </w:tcPr>
          <w:p w:rsidR="004F6539" w:rsidRPr="00000480" w:rsidRDefault="005B2216"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Pr>
                <w:rFonts w:eastAsia="Times New Roman" w:cs="Times New Roman"/>
                <w:sz w:val="24"/>
                <w:szCs w:val="24"/>
                <w:lang w:eastAsia="ru-RU"/>
              </w:rPr>
              <w:t>13.09</w:t>
            </w:r>
          </w:p>
        </w:tc>
        <w:tc>
          <w:tcPr>
            <w:tcW w:w="1118" w:type="dxa"/>
            <w:tcBorders>
              <w:bottom w:val="single" w:sz="4" w:space="0" w:color="auto"/>
            </w:tcBorders>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p>
        </w:tc>
      </w:tr>
      <w:tr w:rsidR="004F6539" w:rsidRPr="00000480" w:rsidTr="00907C94">
        <w:trPr>
          <w:trHeight w:val="630"/>
        </w:trPr>
        <w:tc>
          <w:tcPr>
            <w:tcW w:w="686" w:type="dxa"/>
            <w:tcBorders>
              <w:bottom w:val="single" w:sz="4" w:space="0" w:color="auto"/>
            </w:tcBorders>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3</w:t>
            </w:r>
          </w:p>
        </w:tc>
        <w:tc>
          <w:tcPr>
            <w:tcW w:w="686" w:type="dxa"/>
            <w:tcBorders>
              <w:bottom w:val="single" w:sz="4" w:space="0" w:color="auto"/>
            </w:tcBorders>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3</w:t>
            </w:r>
          </w:p>
        </w:tc>
        <w:tc>
          <w:tcPr>
            <w:tcW w:w="2539" w:type="dxa"/>
            <w:tcBorders>
              <w:bottom w:val="single" w:sz="4" w:space="0" w:color="auto"/>
            </w:tcBorders>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Виды корней. Типы корневых систем</w:t>
            </w:r>
          </w:p>
        </w:tc>
        <w:tc>
          <w:tcPr>
            <w:tcW w:w="2763" w:type="dxa"/>
            <w:tcBorders>
              <w:bottom w:val="single" w:sz="4" w:space="0" w:color="auto"/>
            </w:tcBorders>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Функции корня. Главный, боковые и придаточные корни. Стержневая и мочковатая корневые системы.</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i/>
                <w:iCs/>
                <w:sz w:val="24"/>
                <w:szCs w:val="24"/>
                <w:lang w:eastAsia="ru-RU"/>
              </w:rPr>
            </w:pPr>
            <w:r w:rsidRPr="00000480">
              <w:rPr>
                <w:rFonts w:eastAsia="Times New Roman" w:cs="Times New Roman"/>
                <w:i/>
                <w:iCs/>
                <w:sz w:val="24"/>
                <w:szCs w:val="24"/>
                <w:lang w:eastAsia="ru-RU"/>
              </w:rPr>
              <w:t>Лабораторная работа</w:t>
            </w:r>
            <w:r w:rsidR="00E41006">
              <w:rPr>
                <w:rFonts w:eastAsia="Times New Roman" w:cs="Times New Roman"/>
                <w:i/>
                <w:iCs/>
                <w:sz w:val="24"/>
                <w:szCs w:val="24"/>
                <w:lang w:eastAsia="ru-RU"/>
              </w:rPr>
              <w:t>3</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 xml:space="preserve"> Виды корней. Стержневые и мочковатые корневые системы</w:t>
            </w:r>
          </w:p>
        </w:tc>
        <w:tc>
          <w:tcPr>
            <w:tcW w:w="5423" w:type="dxa"/>
            <w:tcBorders>
              <w:bottom w:val="single" w:sz="4" w:space="0" w:color="auto"/>
            </w:tcBorders>
          </w:tcPr>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Определяют понятия «главный корень», «боковые корни», «придаточные корни», «стержневая корневая система», «мочковатая корневая система». Анализируют виды корней и типы корневых систем</w:t>
            </w:r>
          </w:p>
        </w:tc>
        <w:tc>
          <w:tcPr>
            <w:tcW w:w="1395" w:type="dxa"/>
            <w:tcBorders>
              <w:bottom w:val="single" w:sz="4" w:space="0" w:color="auto"/>
            </w:tcBorders>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§2</w:t>
            </w:r>
          </w:p>
        </w:tc>
        <w:tc>
          <w:tcPr>
            <w:tcW w:w="983" w:type="dxa"/>
            <w:tcBorders>
              <w:bottom w:val="single" w:sz="4" w:space="0" w:color="auto"/>
            </w:tcBorders>
          </w:tcPr>
          <w:p w:rsidR="004F6539" w:rsidRPr="00000480" w:rsidRDefault="005B2216"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Pr>
                <w:rFonts w:eastAsia="Times New Roman" w:cs="Times New Roman"/>
                <w:sz w:val="24"/>
                <w:szCs w:val="24"/>
                <w:lang w:eastAsia="ru-RU"/>
              </w:rPr>
              <w:t>20.09</w:t>
            </w:r>
          </w:p>
        </w:tc>
        <w:tc>
          <w:tcPr>
            <w:tcW w:w="1118" w:type="dxa"/>
            <w:tcBorders>
              <w:bottom w:val="single" w:sz="4" w:space="0" w:color="auto"/>
            </w:tcBorders>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p>
        </w:tc>
      </w:tr>
      <w:tr w:rsidR="004F6539" w:rsidRPr="00000480" w:rsidTr="00907C94">
        <w:trPr>
          <w:trHeight w:val="240"/>
        </w:trPr>
        <w:tc>
          <w:tcPr>
            <w:tcW w:w="686" w:type="dxa"/>
            <w:tcBorders>
              <w:top w:val="single" w:sz="4" w:space="0" w:color="auto"/>
            </w:tcBorders>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4</w:t>
            </w:r>
          </w:p>
        </w:tc>
        <w:tc>
          <w:tcPr>
            <w:tcW w:w="686" w:type="dxa"/>
            <w:tcBorders>
              <w:top w:val="single" w:sz="4" w:space="0" w:color="auto"/>
            </w:tcBorders>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4</w:t>
            </w:r>
          </w:p>
        </w:tc>
        <w:tc>
          <w:tcPr>
            <w:tcW w:w="2539" w:type="dxa"/>
            <w:tcBorders>
              <w:top w:val="single" w:sz="4" w:space="0" w:color="auto"/>
            </w:tcBorders>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Строение корней</w:t>
            </w:r>
          </w:p>
        </w:tc>
        <w:tc>
          <w:tcPr>
            <w:tcW w:w="2763" w:type="dxa"/>
            <w:tcBorders>
              <w:top w:val="single" w:sz="4" w:space="0" w:color="auto"/>
            </w:tcBorders>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 xml:space="preserve">Участки (зоны) корня. Внешнее и внутреннее строение корня. </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i/>
                <w:iCs/>
                <w:sz w:val="24"/>
                <w:szCs w:val="24"/>
                <w:lang w:eastAsia="ru-RU"/>
              </w:rPr>
            </w:pPr>
            <w:r w:rsidRPr="00000480">
              <w:rPr>
                <w:rFonts w:eastAsia="Times New Roman" w:cs="Times New Roman"/>
                <w:i/>
                <w:iCs/>
                <w:sz w:val="24"/>
                <w:szCs w:val="24"/>
                <w:lang w:eastAsia="ru-RU"/>
              </w:rPr>
              <w:t>Лабораторная работа</w:t>
            </w:r>
            <w:r w:rsidR="00E41006">
              <w:rPr>
                <w:rFonts w:eastAsia="Times New Roman" w:cs="Times New Roman"/>
                <w:i/>
                <w:iCs/>
                <w:sz w:val="24"/>
                <w:szCs w:val="24"/>
                <w:lang w:eastAsia="ru-RU"/>
              </w:rPr>
              <w:t>4</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r w:rsidRPr="00000480">
              <w:rPr>
                <w:rFonts w:eastAsia="Times New Roman" w:cs="Times New Roman"/>
                <w:sz w:val="24"/>
                <w:szCs w:val="24"/>
                <w:lang w:eastAsia="ru-RU"/>
              </w:rPr>
              <w:lastRenderedPageBreak/>
              <w:t>Корневой чехлик и корневые волоски</w:t>
            </w:r>
          </w:p>
        </w:tc>
        <w:tc>
          <w:tcPr>
            <w:tcW w:w="5423" w:type="dxa"/>
            <w:tcBorders>
              <w:top w:val="single" w:sz="4" w:space="0" w:color="auto"/>
            </w:tcBorders>
          </w:tcPr>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lastRenderedPageBreak/>
              <w:t>Определяют понятия «корневой чехлик», «корневой волосок», «зона деления», «зона растяжения», «зона всасывания», «зона проведения». Анализируют строение корня</w:t>
            </w:r>
          </w:p>
        </w:tc>
        <w:tc>
          <w:tcPr>
            <w:tcW w:w="1395" w:type="dxa"/>
            <w:tcBorders>
              <w:top w:val="single" w:sz="4" w:space="0" w:color="auto"/>
            </w:tcBorders>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§3</w:t>
            </w:r>
          </w:p>
        </w:tc>
        <w:tc>
          <w:tcPr>
            <w:tcW w:w="983" w:type="dxa"/>
            <w:tcBorders>
              <w:top w:val="single" w:sz="4" w:space="0" w:color="auto"/>
            </w:tcBorders>
          </w:tcPr>
          <w:p w:rsidR="004F6539" w:rsidRPr="00000480" w:rsidRDefault="005B2216"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Pr>
                <w:rFonts w:eastAsia="Times New Roman" w:cs="Times New Roman"/>
                <w:sz w:val="24"/>
                <w:szCs w:val="24"/>
                <w:lang w:eastAsia="ru-RU"/>
              </w:rPr>
              <w:t>27.09</w:t>
            </w:r>
          </w:p>
        </w:tc>
        <w:tc>
          <w:tcPr>
            <w:tcW w:w="1118" w:type="dxa"/>
            <w:tcBorders>
              <w:top w:val="single" w:sz="4" w:space="0" w:color="auto"/>
            </w:tcBorders>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p>
        </w:tc>
      </w:tr>
      <w:tr w:rsidR="004F6539" w:rsidRPr="00000480" w:rsidTr="00907C94">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lastRenderedPageBreak/>
              <w:t>5</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5</w:t>
            </w:r>
          </w:p>
        </w:tc>
        <w:tc>
          <w:tcPr>
            <w:tcW w:w="2539"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Условия произрастания и видоизменения корней</w:t>
            </w:r>
          </w:p>
        </w:tc>
        <w:tc>
          <w:tcPr>
            <w:tcW w:w="2763"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Приспособления корней к условиям существования.</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Видоизменения корней</w:t>
            </w:r>
          </w:p>
        </w:tc>
        <w:tc>
          <w:tcPr>
            <w:tcW w:w="5423" w:type="dxa"/>
          </w:tcPr>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Определяют понятия «корнеплоды», «корневые клубни», «воздушные корни», «дыхательные корни». Устанавливают причинно-следственные связи между условиями существования и видоизменениями корней</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p>
        </w:tc>
        <w:tc>
          <w:tcPr>
            <w:tcW w:w="1395"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§4</w:t>
            </w:r>
          </w:p>
        </w:tc>
        <w:tc>
          <w:tcPr>
            <w:tcW w:w="983" w:type="dxa"/>
          </w:tcPr>
          <w:p w:rsidR="004F6539" w:rsidRPr="00000480" w:rsidRDefault="005B2216"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Pr>
                <w:rFonts w:eastAsia="Times New Roman" w:cs="Times New Roman"/>
                <w:sz w:val="24"/>
                <w:szCs w:val="24"/>
                <w:lang w:eastAsia="ru-RU"/>
              </w:rPr>
              <w:t>04.10</w:t>
            </w:r>
          </w:p>
        </w:tc>
        <w:tc>
          <w:tcPr>
            <w:tcW w:w="1118"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p>
        </w:tc>
      </w:tr>
      <w:tr w:rsidR="004F6539" w:rsidRPr="00000480" w:rsidTr="00907C94">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6</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6</w:t>
            </w:r>
          </w:p>
        </w:tc>
        <w:tc>
          <w:tcPr>
            <w:tcW w:w="2539"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r w:rsidRPr="00000480">
              <w:rPr>
                <w:rFonts w:eastAsia="Times New Roman" w:cs="Times New Roman"/>
                <w:sz w:val="24"/>
                <w:szCs w:val="24"/>
                <w:lang w:eastAsia="ru-RU"/>
              </w:rPr>
              <w:t>Побег. Почки и их строение. Рост и развитие побега</w:t>
            </w:r>
          </w:p>
        </w:tc>
        <w:tc>
          <w:tcPr>
            <w:tcW w:w="2763" w:type="dxa"/>
          </w:tcPr>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 xml:space="preserve">Побег. Листорасположение. Строение почек. Расположение почек на стебле. Рост и развитие побега. </w:t>
            </w:r>
          </w:p>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i/>
                <w:iCs/>
                <w:sz w:val="24"/>
                <w:szCs w:val="24"/>
                <w:lang w:eastAsia="ru-RU"/>
              </w:rPr>
            </w:pPr>
            <w:r w:rsidRPr="00000480">
              <w:rPr>
                <w:rFonts w:eastAsia="Times New Roman" w:cs="Times New Roman"/>
                <w:i/>
                <w:iCs/>
                <w:sz w:val="24"/>
                <w:szCs w:val="24"/>
                <w:lang w:eastAsia="ru-RU"/>
              </w:rPr>
              <w:t>Лабораторная работа</w:t>
            </w:r>
            <w:r w:rsidR="00E41006">
              <w:rPr>
                <w:rFonts w:eastAsia="Times New Roman" w:cs="Times New Roman"/>
                <w:i/>
                <w:iCs/>
                <w:sz w:val="24"/>
                <w:szCs w:val="24"/>
                <w:lang w:eastAsia="ru-RU"/>
              </w:rPr>
              <w:t>5</w:t>
            </w:r>
          </w:p>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 xml:space="preserve"> Строение почек. Расположение почек на стебле</w:t>
            </w:r>
          </w:p>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sz w:val="24"/>
                <w:szCs w:val="24"/>
                <w:lang w:eastAsia="ru-RU"/>
              </w:rPr>
            </w:pP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p>
        </w:tc>
        <w:tc>
          <w:tcPr>
            <w:tcW w:w="5423" w:type="dxa"/>
          </w:tcPr>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 xml:space="preserve">Определяют понятия «побег», «почка», «верхушечная почка», «пазушная почка», придаточная почка», «вегетативная почка», «генеративная почка», «конус нарастания», «узел», «междоузлие», «пазуха листа», «очередное листорасположение», «супротивное листорасположение», «мутовчатое расположение». </w:t>
            </w:r>
          </w:p>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Анализируют результаты лабораторной работы и наблюдений за ростом и развитием побега</w:t>
            </w:r>
          </w:p>
        </w:tc>
        <w:tc>
          <w:tcPr>
            <w:tcW w:w="1395"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§5</w:t>
            </w:r>
          </w:p>
        </w:tc>
        <w:tc>
          <w:tcPr>
            <w:tcW w:w="983" w:type="dxa"/>
          </w:tcPr>
          <w:p w:rsidR="004F6539" w:rsidRPr="00000480" w:rsidRDefault="005B2216"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Pr>
                <w:rFonts w:eastAsia="Times New Roman" w:cs="Times New Roman"/>
                <w:sz w:val="24"/>
                <w:szCs w:val="24"/>
                <w:lang w:eastAsia="ru-RU"/>
              </w:rPr>
              <w:t>11.10</w:t>
            </w:r>
          </w:p>
        </w:tc>
        <w:tc>
          <w:tcPr>
            <w:tcW w:w="1118"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p>
        </w:tc>
      </w:tr>
      <w:tr w:rsidR="004F6539" w:rsidRPr="00000480" w:rsidTr="00907C94">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7</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7</w:t>
            </w:r>
          </w:p>
        </w:tc>
        <w:tc>
          <w:tcPr>
            <w:tcW w:w="2539"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r w:rsidRPr="00000480">
              <w:rPr>
                <w:rFonts w:eastAsia="Times New Roman" w:cs="Times New Roman"/>
                <w:sz w:val="24"/>
                <w:szCs w:val="24"/>
                <w:lang w:eastAsia="ru-RU"/>
              </w:rPr>
              <w:t>Внешнее строение листа</w:t>
            </w:r>
          </w:p>
        </w:tc>
        <w:tc>
          <w:tcPr>
            <w:tcW w:w="2763" w:type="dxa"/>
          </w:tcPr>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 xml:space="preserve">Внешнее строение листа. Форма листа. Листья простые и сложные. Жилкование листьев. </w:t>
            </w:r>
          </w:p>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i/>
                <w:iCs/>
                <w:sz w:val="24"/>
                <w:szCs w:val="24"/>
                <w:lang w:eastAsia="ru-RU"/>
              </w:rPr>
            </w:pPr>
            <w:r w:rsidRPr="00000480">
              <w:rPr>
                <w:rFonts w:eastAsia="Times New Roman" w:cs="Times New Roman"/>
                <w:i/>
                <w:iCs/>
                <w:sz w:val="24"/>
                <w:szCs w:val="24"/>
                <w:lang w:eastAsia="ru-RU"/>
              </w:rPr>
              <w:t>Лабораторная работа</w:t>
            </w:r>
            <w:r w:rsidR="00E41006">
              <w:rPr>
                <w:rFonts w:eastAsia="Times New Roman" w:cs="Times New Roman"/>
                <w:i/>
                <w:iCs/>
                <w:sz w:val="24"/>
                <w:szCs w:val="24"/>
                <w:lang w:eastAsia="ru-RU"/>
              </w:rPr>
              <w:t>6</w:t>
            </w:r>
          </w:p>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 xml:space="preserve"> Листья простые и сложные, их жилкование и листорасположение</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p>
        </w:tc>
        <w:tc>
          <w:tcPr>
            <w:tcW w:w="5423" w:type="dxa"/>
          </w:tcPr>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Определяют понятия «листовая пластинка», «черешок», «черешковый лист», «сидячий лист», «простой лист», «сложный лист», «сетчатое жилкование», «параллельное жилкование», «дуговое жилкование». Заполняют таблицу по результатам изучения различных листьев</w:t>
            </w:r>
          </w:p>
        </w:tc>
        <w:tc>
          <w:tcPr>
            <w:tcW w:w="1395"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§6</w:t>
            </w:r>
          </w:p>
        </w:tc>
        <w:tc>
          <w:tcPr>
            <w:tcW w:w="983" w:type="dxa"/>
          </w:tcPr>
          <w:p w:rsidR="004F6539" w:rsidRPr="00000480" w:rsidRDefault="005B2216" w:rsidP="005B2216">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Pr>
                <w:rFonts w:eastAsia="Times New Roman" w:cs="Times New Roman"/>
                <w:sz w:val="24"/>
                <w:szCs w:val="24"/>
                <w:lang w:eastAsia="ru-RU"/>
              </w:rPr>
              <w:t>18.10</w:t>
            </w:r>
          </w:p>
        </w:tc>
        <w:tc>
          <w:tcPr>
            <w:tcW w:w="1118"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p>
        </w:tc>
      </w:tr>
      <w:tr w:rsidR="004F6539" w:rsidRPr="00000480" w:rsidTr="00907C94">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8</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8</w:t>
            </w:r>
          </w:p>
        </w:tc>
        <w:tc>
          <w:tcPr>
            <w:tcW w:w="2539"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r w:rsidRPr="00000480">
              <w:rPr>
                <w:rFonts w:eastAsia="Times New Roman" w:cs="Times New Roman"/>
                <w:sz w:val="24"/>
                <w:szCs w:val="24"/>
                <w:lang w:eastAsia="ru-RU"/>
              </w:rPr>
              <w:t>Клеточное строение листа. Видоизменение листьев</w:t>
            </w:r>
          </w:p>
        </w:tc>
        <w:tc>
          <w:tcPr>
            <w:tcW w:w="2763" w:type="dxa"/>
          </w:tcPr>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Строение кожицы листа, строение мякоти листа. Влияние факторов среды на строение листа. Видоизменения листьев.</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i/>
                <w:iCs/>
                <w:sz w:val="24"/>
                <w:szCs w:val="24"/>
                <w:lang w:eastAsia="ru-RU"/>
              </w:rPr>
            </w:pPr>
            <w:r w:rsidRPr="00000480">
              <w:rPr>
                <w:rFonts w:eastAsia="Times New Roman" w:cs="Times New Roman"/>
                <w:i/>
                <w:iCs/>
                <w:sz w:val="24"/>
                <w:szCs w:val="24"/>
                <w:lang w:eastAsia="ru-RU"/>
              </w:rPr>
              <w:lastRenderedPageBreak/>
              <w:t>Лабораторные работы</w:t>
            </w:r>
            <w:r w:rsidR="00E41006">
              <w:rPr>
                <w:rFonts w:eastAsia="Times New Roman" w:cs="Times New Roman"/>
                <w:i/>
                <w:iCs/>
                <w:sz w:val="24"/>
                <w:szCs w:val="24"/>
                <w:lang w:eastAsia="ru-RU"/>
              </w:rPr>
              <w:t xml:space="preserve">7, </w:t>
            </w:r>
            <w:r>
              <w:rPr>
                <w:rFonts w:eastAsia="Times New Roman" w:cs="Times New Roman"/>
                <w:i/>
                <w:iCs/>
                <w:sz w:val="24"/>
                <w:szCs w:val="24"/>
                <w:lang w:eastAsia="ru-RU"/>
              </w:rPr>
              <w:t>8</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Строение кожицы листа</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r w:rsidRPr="00000480">
              <w:rPr>
                <w:rFonts w:eastAsia="Times New Roman" w:cs="Times New Roman"/>
                <w:sz w:val="24"/>
                <w:szCs w:val="24"/>
                <w:lang w:eastAsia="ru-RU"/>
              </w:rPr>
              <w:t>Клеточное строение листа</w:t>
            </w:r>
          </w:p>
        </w:tc>
        <w:tc>
          <w:tcPr>
            <w:tcW w:w="5423" w:type="dxa"/>
          </w:tcPr>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lastRenderedPageBreak/>
              <w:t xml:space="preserve">Определяют понятия «кожица листа», «устьица», «хлоропласты», «столбчатая ткань листа», «губчатая ткань листа», « мякоть листа», «проводящий пучок», «сосуды», « ситовидные трубки», «волокна», «световые листья», «теневые листья», «видоизменения листьев». Выполняют </w:t>
            </w:r>
            <w:r w:rsidRPr="00000480">
              <w:rPr>
                <w:rFonts w:eastAsia="Times New Roman" w:cs="Times New Roman"/>
                <w:sz w:val="24"/>
                <w:szCs w:val="24"/>
                <w:lang w:eastAsia="ru-RU"/>
              </w:rPr>
              <w:lastRenderedPageBreak/>
              <w:t>лабораторные работы и обсуждают их результаты</w:t>
            </w:r>
          </w:p>
        </w:tc>
        <w:tc>
          <w:tcPr>
            <w:tcW w:w="1395"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lastRenderedPageBreak/>
              <w:t>§7-8</w:t>
            </w:r>
          </w:p>
        </w:tc>
        <w:tc>
          <w:tcPr>
            <w:tcW w:w="983" w:type="dxa"/>
          </w:tcPr>
          <w:p w:rsidR="004F6539" w:rsidRPr="00000480" w:rsidRDefault="005B2216" w:rsidP="005B2216">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Pr>
                <w:rFonts w:eastAsia="Times New Roman" w:cs="Times New Roman"/>
                <w:sz w:val="24"/>
                <w:szCs w:val="24"/>
                <w:lang w:eastAsia="ru-RU"/>
              </w:rPr>
              <w:t>25.10</w:t>
            </w:r>
          </w:p>
        </w:tc>
        <w:tc>
          <w:tcPr>
            <w:tcW w:w="1118"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p>
        </w:tc>
      </w:tr>
      <w:tr w:rsidR="004F6539" w:rsidRPr="00000480" w:rsidTr="00907C94">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lastRenderedPageBreak/>
              <w:t>9</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9</w:t>
            </w:r>
          </w:p>
        </w:tc>
        <w:tc>
          <w:tcPr>
            <w:tcW w:w="2539"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r w:rsidRPr="00000480">
              <w:rPr>
                <w:rFonts w:eastAsia="Times New Roman" w:cs="Times New Roman"/>
                <w:sz w:val="24"/>
                <w:szCs w:val="24"/>
                <w:lang w:eastAsia="ru-RU"/>
              </w:rPr>
              <w:t>Строение стебля. Многообразие стеблей</w:t>
            </w:r>
          </w:p>
        </w:tc>
        <w:tc>
          <w:tcPr>
            <w:tcW w:w="2763" w:type="dxa"/>
          </w:tcPr>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 xml:space="preserve">Строение стебля. Многообразие стеблей. </w:t>
            </w:r>
            <w:r w:rsidRPr="00000480">
              <w:rPr>
                <w:rFonts w:eastAsia="Times New Roman" w:cs="Times New Roman"/>
                <w:i/>
                <w:iCs/>
                <w:sz w:val="24"/>
                <w:szCs w:val="24"/>
                <w:lang w:eastAsia="ru-RU"/>
              </w:rPr>
              <w:t>Лабораторная работа</w:t>
            </w:r>
            <w:r w:rsidRPr="00000480">
              <w:rPr>
                <w:rFonts w:eastAsia="Times New Roman" w:cs="Times New Roman"/>
                <w:sz w:val="24"/>
                <w:szCs w:val="24"/>
                <w:lang w:eastAsia="ru-RU"/>
              </w:rPr>
              <w:t xml:space="preserve"> </w:t>
            </w:r>
            <w:r>
              <w:rPr>
                <w:rFonts w:eastAsia="Times New Roman" w:cs="Times New Roman"/>
                <w:sz w:val="24"/>
                <w:szCs w:val="24"/>
                <w:lang w:eastAsia="ru-RU"/>
              </w:rPr>
              <w:t>9</w:t>
            </w:r>
          </w:p>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Внутреннее строение ветки дерева</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p>
        </w:tc>
        <w:tc>
          <w:tcPr>
            <w:tcW w:w="5423" w:type="dxa"/>
          </w:tcPr>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Определяют понятия «травянистый стебель», «деревянистый стебель», «прямостоячий стебель», «вьющийся стебель», «лазающий стебель», «ползучий стебель», «чечевички», «пробка», «кора», «луб», «ситовидные трубки», « лубяные волокна», «камбий», «древесина», «сердцевина», «сердцевинные лучи».</w:t>
            </w:r>
          </w:p>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b/>
                <w:bCs/>
                <w:sz w:val="24"/>
                <w:szCs w:val="24"/>
                <w:lang w:eastAsia="ru-RU"/>
              </w:rPr>
            </w:pPr>
            <w:r w:rsidRPr="00000480">
              <w:rPr>
                <w:rFonts w:eastAsia="Times New Roman" w:cs="Times New Roman"/>
                <w:sz w:val="24"/>
                <w:szCs w:val="24"/>
                <w:lang w:eastAsia="ru-RU"/>
              </w:rPr>
              <w:t>Выполняют лабораторную работу и обсуждают ее результаты</w:t>
            </w:r>
            <w:r w:rsidRPr="00000480">
              <w:rPr>
                <w:rFonts w:eastAsia="Times New Roman" w:cs="Times New Roman"/>
                <w:b/>
                <w:bCs/>
                <w:sz w:val="24"/>
                <w:szCs w:val="24"/>
                <w:lang w:eastAsia="ru-RU"/>
              </w:rPr>
              <w:t xml:space="preserve"> </w:t>
            </w:r>
          </w:p>
        </w:tc>
        <w:tc>
          <w:tcPr>
            <w:tcW w:w="1395"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§9</w:t>
            </w:r>
          </w:p>
        </w:tc>
        <w:tc>
          <w:tcPr>
            <w:tcW w:w="983" w:type="dxa"/>
          </w:tcPr>
          <w:p w:rsidR="004F6539" w:rsidRPr="00000480" w:rsidRDefault="005B2216"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Pr>
                <w:rFonts w:eastAsia="Times New Roman" w:cs="Times New Roman"/>
                <w:sz w:val="24"/>
                <w:szCs w:val="24"/>
                <w:lang w:eastAsia="ru-RU"/>
              </w:rPr>
              <w:t>08.11</w:t>
            </w:r>
          </w:p>
        </w:tc>
        <w:tc>
          <w:tcPr>
            <w:tcW w:w="1118"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p>
        </w:tc>
      </w:tr>
      <w:tr w:rsidR="004F6539" w:rsidRPr="00000480" w:rsidTr="00907C94">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10</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10</w:t>
            </w:r>
          </w:p>
        </w:tc>
        <w:tc>
          <w:tcPr>
            <w:tcW w:w="2539"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r w:rsidRPr="00000480">
              <w:rPr>
                <w:rFonts w:eastAsia="Times New Roman" w:cs="Times New Roman"/>
                <w:sz w:val="24"/>
                <w:szCs w:val="24"/>
                <w:lang w:eastAsia="ru-RU"/>
              </w:rPr>
              <w:t>Видоизменение побегов</w:t>
            </w:r>
          </w:p>
        </w:tc>
        <w:tc>
          <w:tcPr>
            <w:tcW w:w="2763"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 xml:space="preserve">Строение и функции видоизмененных побегов. </w:t>
            </w:r>
            <w:r w:rsidRPr="00000480">
              <w:rPr>
                <w:rFonts w:eastAsia="Times New Roman" w:cs="Times New Roman"/>
                <w:i/>
                <w:iCs/>
                <w:sz w:val="24"/>
                <w:szCs w:val="24"/>
                <w:lang w:eastAsia="ru-RU"/>
              </w:rPr>
              <w:t>Лабораторная работа</w:t>
            </w:r>
            <w:r>
              <w:rPr>
                <w:rFonts w:eastAsia="Times New Roman" w:cs="Times New Roman"/>
                <w:i/>
                <w:iCs/>
                <w:sz w:val="24"/>
                <w:szCs w:val="24"/>
                <w:lang w:eastAsia="ru-RU"/>
              </w:rPr>
              <w:t>10</w:t>
            </w:r>
            <w:r w:rsidR="00E41006">
              <w:rPr>
                <w:rFonts w:eastAsia="Times New Roman" w:cs="Times New Roman"/>
                <w:i/>
                <w:iCs/>
                <w:sz w:val="24"/>
                <w:szCs w:val="24"/>
                <w:lang w:eastAsia="ru-RU"/>
              </w:rPr>
              <w:t>,11</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Изучение видоизмененных побегов (корневище, клубень, луковица)</w:t>
            </w:r>
          </w:p>
        </w:tc>
        <w:tc>
          <w:tcPr>
            <w:tcW w:w="5423" w:type="dxa"/>
          </w:tcPr>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Определяют понятия</w:t>
            </w:r>
            <w:r w:rsidRPr="00000480">
              <w:rPr>
                <w:rFonts w:eastAsia="Times New Roman" w:cs="Times New Roman"/>
                <w:sz w:val="24"/>
                <w:szCs w:val="24"/>
                <w:lang w:eastAsia="ru-RU"/>
              </w:rPr>
              <w:tab/>
              <w:t>«видоизмененный побег», «корневище», «клубень», «луковица». Выполняют лабораторную работу и обсуждают ее результаты</w:t>
            </w:r>
          </w:p>
        </w:tc>
        <w:tc>
          <w:tcPr>
            <w:tcW w:w="1395"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§10</w:t>
            </w:r>
          </w:p>
        </w:tc>
        <w:tc>
          <w:tcPr>
            <w:tcW w:w="983" w:type="dxa"/>
          </w:tcPr>
          <w:p w:rsidR="004F6539" w:rsidRPr="00000480" w:rsidRDefault="005B2216"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Pr>
                <w:rFonts w:eastAsia="Times New Roman" w:cs="Times New Roman"/>
                <w:sz w:val="24"/>
                <w:szCs w:val="24"/>
                <w:lang w:eastAsia="ru-RU"/>
              </w:rPr>
              <w:t>15.11</w:t>
            </w:r>
          </w:p>
        </w:tc>
        <w:tc>
          <w:tcPr>
            <w:tcW w:w="1118"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p>
        </w:tc>
      </w:tr>
      <w:tr w:rsidR="004F6539" w:rsidRPr="00000480" w:rsidTr="00907C94">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11</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11</w:t>
            </w:r>
          </w:p>
        </w:tc>
        <w:tc>
          <w:tcPr>
            <w:tcW w:w="2539"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r w:rsidRPr="00000480">
              <w:rPr>
                <w:rFonts w:eastAsia="Times New Roman" w:cs="Times New Roman"/>
                <w:sz w:val="24"/>
                <w:szCs w:val="24"/>
                <w:lang w:eastAsia="ru-RU"/>
              </w:rPr>
              <w:t>Цветок и его строение</w:t>
            </w:r>
          </w:p>
        </w:tc>
        <w:tc>
          <w:tcPr>
            <w:tcW w:w="2763"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 xml:space="preserve">Строение цветка. Венчик цветка. Чашечка цветка. Околоцветник. Строение тычинки и пестика. Растения однодомные и двудомные. Формула цветка. </w:t>
            </w:r>
            <w:r w:rsidRPr="00000480">
              <w:rPr>
                <w:rFonts w:eastAsia="Times New Roman" w:cs="Times New Roman"/>
                <w:i/>
                <w:iCs/>
                <w:sz w:val="24"/>
                <w:szCs w:val="24"/>
                <w:lang w:eastAsia="ru-RU"/>
              </w:rPr>
              <w:t>Лабораторная</w:t>
            </w:r>
            <w:r>
              <w:rPr>
                <w:rFonts w:eastAsia="Times New Roman" w:cs="Times New Roman"/>
                <w:i/>
                <w:iCs/>
                <w:sz w:val="24"/>
                <w:szCs w:val="24"/>
                <w:lang w:eastAsia="ru-RU"/>
              </w:rPr>
              <w:t>1</w:t>
            </w:r>
            <w:r w:rsidR="00E41006">
              <w:rPr>
                <w:rFonts w:eastAsia="Times New Roman" w:cs="Times New Roman"/>
                <w:i/>
                <w:iCs/>
                <w:sz w:val="24"/>
                <w:szCs w:val="24"/>
                <w:lang w:eastAsia="ru-RU"/>
              </w:rPr>
              <w:t>2</w:t>
            </w:r>
            <w:r w:rsidRPr="00000480">
              <w:rPr>
                <w:rFonts w:eastAsia="Times New Roman" w:cs="Times New Roman"/>
                <w:i/>
                <w:iCs/>
                <w:sz w:val="24"/>
                <w:szCs w:val="24"/>
                <w:lang w:eastAsia="ru-RU"/>
              </w:rPr>
              <w:t xml:space="preserve"> работа</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r w:rsidRPr="00000480">
              <w:rPr>
                <w:rFonts w:eastAsia="Times New Roman" w:cs="Times New Roman"/>
                <w:sz w:val="24"/>
                <w:szCs w:val="24"/>
                <w:lang w:eastAsia="ru-RU"/>
              </w:rPr>
              <w:t>Изучение строения цветка</w:t>
            </w:r>
          </w:p>
        </w:tc>
        <w:tc>
          <w:tcPr>
            <w:tcW w:w="5423" w:type="dxa"/>
          </w:tcPr>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Определяют понятия «пестик», «тычинка», «лепестки», «венчик», «чашелистики», « чашечка», «цветоножка», «цветоложе», «простой околоцветник», «двойной околоцветник», «тычиночная нить», «пыльник», «рыльце», «столбик», «завязь», «семязачаток», «однодомные растения», «двудомные растения». Выполняют лабораторную работу и обсуждают ее результаты</w:t>
            </w:r>
          </w:p>
        </w:tc>
        <w:tc>
          <w:tcPr>
            <w:tcW w:w="1395"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§11</w:t>
            </w:r>
          </w:p>
        </w:tc>
        <w:tc>
          <w:tcPr>
            <w:tcW w:w="983" w:type="dxa"/>
          </w:tcPr>
          <w:p w:rsidR="004F6539" w:rsidRPr="00000480" w:rsidRDefault="005B2216"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Pr>
                <w:rFonts w:eastAsia="Times New Roman" w:cs="Times New Roman"/>
                <w:sz w:val="24"/>
                <w:szCs w:val="24"/>
                <w:lang w:eastAsia="ru-RU"/>
              </w:rPr>
              <w:t>22.11</w:t>
            </w:r>
          </w:p>
        </w:tc>
        <w:tc>
          <w:tcPr>
            <w:tcW w:w="1118"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p>
        </w:tc>
      </w:tr>
      <w:tr w:rsidR="004F6539" w:rsidRPr="00000480" w:rsidTr="00907C94">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12</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12</w:t>
            </w:r>
          </w:p>
        </w:tc>
        <w:tc>
          <w:tcPr>
            <w:tcW w:w="2539"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Соцветия</w:t>
            </w:r>
          </w:p>
        </w:tc>
        <w:tc>
          <w:tcPr>
            <w:tcW w:w="2763"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Виды соцветий. Значение соцветий.</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i/>
                <w:iCs/>
                <w:sz w:val="24"/>
                <w:szCs w:val="24"/>
                <w:lang w:eastAsia="ru-RU"/>
              </w:rPr>
            </w:pPr>
            <w:r w:rsidRPr="00000480">
              <w:rPr>
                <w:rFonts w:eastAsia="Times New Roman" w:cs="Times New Roman"/>
                <w:i/>
                <w:iCs/>
                <w:sz w:val="24"/>
                <w:szCs w:val="24"/>
                <w:lang w:eastAsia="ru-RU"/>
              </w:rPr>
              <w:t xml:space="preserve"> Лабораторная работа </w:t>
            </w:r>
            <w:r w:rsidR="00E41006">
              <w:rPr>
                <w:rFonts w:eastAsia="Times New Roman" w:cs="Times New Roman"/>
                <w:i/>
                <w:iCs/>
                <w:sz w:val="24"/>
                <w:szCs w:val="24"/>
                <w:lang w:eastAsia="ru-RU"/>
              </w:rPr>
              <w:lastRenderedPageBreak/>
              <w:t>13</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Ознакомление с различными видами соцветий</w:t>
            </w:r>
          </w:p>
        </w:tc>
        <w:tc>
          <w:tcPr>
            <w:tcW w:w="5423"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lastRenderedPageBreak/>
              <w:t>Выполняют лабораторную работу. Заполняют таблицу по результатам работы с текстом учебника и дополнительной литературой</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p>
        </w:tc>
        <w:tc>
          <w:tcPr>
            <w:tcW w:w="1395"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lastRenderedPageBreak/>
              <w:t>§12</w:t>
            </w:r>
          </w:p>
        </w:tc>
        <w:tc>
          <w:tcPr>
            <w:tcW w:w="983" w:type="dxa"/>
          </w:tcPr>
          <w:p w:rsidR="004F6539" w:rsidRPr="00000480" w:rsidRDefault="005B2216"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Pr>
                <w:rFonts w:eastAsia="Times New Roman" w:cs="Times New Roman"/>
                <w:sz w:val="24"/>
                <w:szCs w:val="24"/>
                <w:lang w:eastAsia="ru-RU"/>
              </w:rPr>
              <w:t>29.11</w:t>
            </w:r>
          </w:p>
        </w:tc>
        <w:tc>
          <w:tcPr>
            <w:tcW w:w="1118"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p>
        </w:tc>
      </w:tr>
      <w:tr w:rsidR="004F6539" w:rsidRPr="00000480" w:rsidTr="00907C94">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lastRenderedPageBreak/>
              <w:t>13</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13</w:t>
            </w:r>
          </w:p>
        </w:tc>
        <w:tc>
          <w:tcPr>
            <w:tcW w:w="2539"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r w:rsidRPr="00000480">
              <w:rPr>
                <w:rFonts w:eastAsia="Times New Roman" w:cs="Times New Roman"/>
                <w:sz w:val="24"/>
                <w:szCs w:val="24"/>
                <w:lang w:eastAsia="ru-RU"/>
              </w:rPr>
              <w:t>Плоды и их классификация Распространение плодов и семян</w:t>
            </w:r>
          </w:p>
        </w:tc>
        <w:tc>
          <w:tcPr>
            <w:tcW w:w="2763" w:type="dxa"/>
          </w:tcPr>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 xml:space="preserve">Строение плодов. Классификация плодов. </w:t>
            </w:r>
          </w:p>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i/>
                <w:iCs/>
                <w:sz w:val="24"/>
                <w:szCs w:val="24"/>
                <w:lang w:eastAsia="ru-RU"/>
              </w:rPr>
            </w:pPr>
            <w:r w:rsidRPr="00000480">
              <w:rPr>
                <w:rFonts w:eastAsia="Times New Roman" w:cs="Times New Roman"/>
                <w:i/>
                <w:iCs/>
                <w:sz w:val="24"/>
                <w:szCs w:val="24"/>
                <w:lang w:eastAsia="ru-RU"/>
              </w:rPr>
              <w:t>Лабораторная работа</w:t>
            </w:r>
            <w:r w:rsidR="00E41006">
              <w:rPr>
                <w:rFonts w:eastAsia="Times New Roman" w:cs="Times New Roman"/>
                <w:i/>
                <w:iCs/>
                <w:sz w:val="24"/>
                <w:szCs w:val="24"/>
                <w:lang w:eastAsia="ru-RU"/>
              </w:rPr>
              <w:t xml:space="preserve"> 14</w:t>
            </w:r>
            <w:r w:rsidRPr="00000480">
              <w:rPr>
                <w:rFonts w:eastAsia="Times New Roman" w:cs="Times New Roman"/>
                <w:i/>
                <w:iCs/>
                <w:sz w:val="24"/>
                <w:szCs w:val="24"/>
                <w:lang w:eastAsia="ru-RU"/>
              </w:rPr>
              <w:t xml:space="preserve"> </w:t>
            </w:r>
          </w:p>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Ознакомление с сухими и сочными плодами Способы распространения плодов и семян. Приспособления, выработавшиеся у плодов и семян в связи с различными способами распространения</w:t>
            </w:r>
          </w:p>
        </w:tc>
        <w:tc>
          <w:tcPr>
            <w:tcW w:w="5423" w:type="dxa"/>
          </w:tcPr>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 xml:space="preserve">Определяют понятия «околоплодник», «простые плоды», «сборные плоды», «сухие плоды», «сочные плоды», «односемянные плоды», «многосемянные плоды», «ягода», « костянка», «орех», « зерновка», «семянка», «боб», «стручок», «коробочка», «соплодие». Выполняют лабораторную работу. Анализируют и сравнивают различные плоды. Обсуждают результаты работы </w:t>
            </w:r>
          </w:p>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Работают с текстом учебника, коллекциями, гербарными экземплярами. Наблюдают за способами распространения плодов и семян в природе. Готовят сообщение «Способы распространения плодов и семян и их значение для растений»</w:t>
            </w:r>
          </w:p>
        </w:tc>
        <w:tc>
          <w:tcPr>
            <w:tcW w:w="1395"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§13-14</w:t>
            </w:r>
          </w:p>
        </w:tc>
        <w:tc>
          <w:tcPr>
            <w:tcW w:w="983" w:type="dxa"/>
          </w:tcPr>
          <w:p w:rsidR="004F6539" w:rsidRPr="00000480" w:rsidRDefault="005B2216"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Pr>
                <w:rFonts w:eastAsia="Times New Roman" w:cs="Times New Roman"/>
                <w:sz w:val="24"/>
                <w:szCs w:val="24"/>
                <w:lang w:eastAsia="ru-RU"/>
              </w:rPr>
              <w:t>06.12</w:t>
            </w:r>
          </w:p>
        </w:tc>
        <w:tc>
          <w:tcPr>
            <w:tcW w:w="1118"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p>
        </w:tc>
      </w:tr>
      <w:tr w:rsidR="004F6539" w:rsidRPr="00000480" w:rsidTr="00907C94">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14</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14</w:t>
            </w:r>
          </w:p>
        </w:tc>
        <w:tc>
          <w:tcPr>
            <w:tcW w:w="2539"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Обобщение и закрепление знаний по теме. Контроль знаний.</w:t>
            </w:r>
          </w:p>
        </w:tc>
        <w:tc>
          <w:tcPr>
            <w:tcW w:w="2763"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p>
        </w:tc>
        <w:tc>
          <w:tcPr>
            <w:tcW w:w="5423"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p>
        </w:tc>
        <w:tc>
          <w:tcPr>
            <w:tcW w:w="1395"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p>
        </w:tc>
        <w:tc>
          <w:tcPr>
            <w:tcW w:w="983" w:type="dxa"/>
          </w:tcPr>
          <w:p w:rsidR="004F6539" w:rsidRPr="00000480" w:rsidRDefault="005B2216"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Pr>
                <w:rFonts w:eastAsia="Times New Roman" w:cs="Times New Roman"/>
                <w:sz w:val="24"/>
                <w:szCs w:val="24"/>
                <w:lang w:eastAsia="ru-RU"/>
              </w:rPr>
              <w:t>13.12</w:t>
            </w:r>
          </w:p>
        </w:tc>
        <w:tc>
          <w:tcPr>
            <w:tcW w:w="1118"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p>
        </w:tc>
      </w:tr>
      <w:tr w:rsidR="004F6539" w:rsidRPr="00000480" w:rsidTr="00907C94">
        <w:tc>
          <w:tcPr>
            <w:tcW w:w="15593" w:type="dxa"/>
            <w:gridSpan w:val="8"/>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b/>
                <w:bCs/>
                <w:caps/>
                <w:sz w:val="24"/>
                <w:szCs w:val="24"/>
                <w:lang w:eastAsia="ru-RU"/>
              </w:rPr>
              <w:t>Раздел 2.</w:t>
            </w:r>
            <w:r w:rsidRPr="00000480">
              <w:rPr>
                <w:rFonts w:eastAsia="Times New Roman" w:cs="Times New Roman"/>
                <w:b/>
                <w:bCs/>
                <w:sz w:val="24"/>
                <w:szCs w:val="24"/>
                <w:lang w:eastAsia="ru-RU"/>
              </w:rPr>
              <w:t xml:space="preserve"> Жизнь растений </w:t>
            </w:r>
            <w:r w:rsidRPr="00000480">
              <w:rPr>
                <w:rFonts w:eastAsia="Times New Roman" w:cs="Times New Roman"/>
                <w:bCs/>
                <w:sz w:val="24"/>
                <w:szCs w:val="24"/>
                <w:lang w:eastAsia="ru-RU"/>
              </w:rPr>
              <w:t>(</w:t>
            </w:r>
            <w:r w:rsidRPr="00000480">
              <w:rPr>
                <w:rFonts w:eastAsia="Times New Roman" w:cs="Times New Roman"/>
                <w:bCs/>
                <w:i/>
                <w:sz w:val="24"/>
                <w:szCs w:val="24"/>
                <w:lang w:eastAsia="ru-RU"/>
              </w:rPr>
              <w:t>10 часов</w:t>
            </w:r>
            <w:r w:rsidRPr="00000480">
              <w:rPr>
                <w:rFonts w:eastAsia="Times New Roman" w:cs="Times New Roman"/>
                <w:bCs/>
                <w:sz w:val="24"/>
                <w:szCs w:val="24"/>
                <w:lang w:eastAsia="ru-RU"/>
              </w:rPr>
              <w:t>)</w:t>
            </w:r>
          </w:p>
        </w:tc>
      </w:tr>
      <w:tr w:rsidR="004F6539" w:rsidRPr="00000480" w:rsidTr="00907C94">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15</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1</w:t>
            </w:r>
          </w:p>
        </w:tc>
        <w:tc>
          <w:tcPr>
            <w:tcW w:w="2539"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Минеральное питание растений</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p>
        </w:tc>
        <w:tc>
          <w:tcPr>
            <w:tcW w:w="2763"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r w:rsidRPr="00000480">
              <w:rPr>
                <w:rFonts w:eastAsia="Times New Roman" w:cs="Times New Roman"/>
                <w:sz w:val="24"/>
                <w:szCs w:val="24"/>
                <w:lang w:eastAsia="ru-RU"/>
              </w:rPr>
              <w:t xml:space="preserve">Почвенное питание растений. Поглощение воды и минеральных веществ. Управление почвенным питанием растений. Минеральные и органические удобрения. Способы, сроки и дозы внесения удобрений. Вред, наносимый окружающей среде использованием значительных доз </w:t>
            </w:r>
            <w:r w:rsidRPr="00000480">
              <w:rPr>
                <w:rFonts w:eastAsia="Times New Roman" w:cs="Times New Roman"/>
                <w:sz w:val="24"/>
                <w:szCs w:val="24"/>
                <w:lang w:eastAsia="ru-RU"/>
              </w:rPr>
              <w:lastRenderedPageBreak/>
              <w:t>удобрений. Меры охраны природной среды</w:t>
            </w:r>
          </w:p>
        </w:tc>
        <w:tc>
          <w:tcPr>
            <w:tcW w:w="5423" w:type="dxa"/>
          </w:tcPr>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lastRenderedPageBreak/>
              <w:t xml:space="preserve">Определяют понятия «минеральное питание», «корневое давление», «почва», «плодородие», «удобрение». Выделяют существенные признаки почвенного питания растений. Объясняют необходимость восполнения запаса питательных веществ в почве путём внесения удобрений. Оценивают вред, </w:t>
            </w:r>
            <w:r w:rsidR="00043C2F" w:rsidRPr="00000480">
              <w:rPr>
                <w:rFonts w:eastAsia="Times New Roman" w:cs="Times New Roman"/>
                <w:sz w:val="24"/>
                <w:szCs w:val="24"/>
                <w:lang w:eastAsia="ru-RU"/>
              </w:rPr>
              <w:t>наносимый</w:t>
            </w:r>
            <w:r w:rsidRPr="00000480">
              <w:rPr>
                <w:rFonts w:eastAsia="Times New Roman" w:cs="Times New Roman"/>
                <w:sz w:val="24"/>
                <w:szCs w:val="24"/>
                <w:lang w:eastAsia="ru-RU"/>
              </w:rPr>
              <w:t xml:space="preserve"> окружающей среде использованием значительных доз удобрений. Приводят доказательства (аргументация) необходимости защиты окружающей среды, соблюдения правил отношения к живой природе</w:t>
            </w:r>
          </w:p>
        </w:tc>
        <w:tc>
          <w:tcPr>
            <w:tcW w:w="1395"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§15</w:t>
            </w:r>
          </w:p>
        </w:tc>
        <w:tc>
          <w:tcPr>
            <w:tcW w:w="983" w:type="dxa"/>
          </w:tcPr>
          <w:p w:rsidR="004F6539" w:rsidRPr="00000480" w:rsidRDefault="005B2216"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Pr>
                <w:rFonts w:eastAsia="Times New Roman" w:cs="Times New Roman"/>
                <w:sz w:val="24"/>
                <w:szCs w:val="24"/>
                <w:lang w:eastAsia="ru-RU"/>
              </w:rPr>
              <w:t>20.12</w:t>
            </w:r>
          </w:p>
        </w:tc>
        <w:tc>
          <w:tcPr>
            <w:tcW w:w="1118"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p>
        </w:tc>
      </w:tr>
      <w:tr w:rsidR="004F6539" w:rsidRPr="00000480" w:rsidTr="00907C94">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lastRenderedPageBreak/>
              <w:t>16</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2</w:t>
            </w:r>
          </w:p>
        </w:tc>
        <w:tc>
          <w:tcPr>
            <w:tcW w:w="2539"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Фотосинтез</w:t>
            </w:r>
          </w:p>
        </w:tc>
        <w:tc>
          <w:tcPr>
            <w:tcW w:w="2763" w:type="dxa"/>
          </w:tcPr>
          <w:p w:rsidR="004F6539" w:rsidRPr="00000480" w:rsidRDefault="004F6539" w:rsidP="00907C94">
            <w:pPr>
              <w:overflowPunct w:val="0"/>
              <w:autoSpaceDE w:val="0"/>
              <w:autoSpaceDN w:val="0"/>
              <w:adjustRightInd w:val="0"/>
              <w:spacing w:after="0" w:line="240" w:lineRule="auto"/>
              <w:contextualSpacing/>
              <w:textAlignment w:val="baseline"/>
              <w:rPr>
                <w:rFonts w:eastAsia="Times New Roman" w:cs="Times New Roman"/>
                <w:sz w:val="24"/>
                <w:szCs w:val="24"/>
                <w:lang w:eastAsia="ru-RU"/>
              </w:rPr>
            </w:pPr>
            <w:r w:rsidRPr="00000480">
              <w:rPr>
                <w:rFonts w:eastAsia="Times New Roman" w:cs="Times New Roman"/>
                <w:sz w:val="24"/>
                <w:szCs w:val="24"/>
                <w:lang w:eastAsia="ru-RU"/>
              </w:rPr>
              <w:t>Фотосинтез. Хлоропласты, хлорофилл, их роль в фотосинтезе. Управление фотосинтезом растений: условия, влияющие на интенсивность фотосинтеза. Значение фотосинтеза. Роль растений в образовании и накоплении органических веществ и кислорода на Земле</w:t>
            </w:r>
          </w:p>
        </w:tc>
        <w:tc>
          <w:tcPr>
            <w:tcW w:w="5423"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r w:rsidRPr="00000480">
              <w:rPr>
                <w:rFonts w:eastAsia="Times New Roman" w:cs="Times New Roman"/>
                <w:sz w:val="24"/>
                <w:szCs w:val="24"/>
                <w:lang w:eastAsia="ru-RU"/>
              </w:rPr>
              <w:t>Выявляют приспособленность растений к использованию света в процессе фотосинтеза. Определяют условия протекания фотосинтеза. Объясняют значение фотосинтеза и роль растений в природе и жизни человека</w:t>
            </w:r>
          </w:p>
        </w:tc>
        <w:tc>
          <w:tcPr>
            <w:tcW w:w="1395"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§16</w:t>
            </w:r>
          </w:p>
        </w:tc>
        <w:tc>
          <w:tcPr>
            <w:tcW w:w="983" w:type="dxa"/>
          </w:tcPr>
          <w:p w:rsidR="004F6539" w:rsidRPr="00000480" w:rsidRDefault="005B2216"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Pr>
                <w:rFonts w:eastAsia="Times New Roman" w:cs="Times New Roman"/>
                <w:sz w:val="24"/>
                <w:szCs w:val="24"/>
                <w:lang w:eastAsia="ru-RU"/>
              </w:rPr>
              <w:t>27.12</w:t>
            </w:r>
          </w:p>
        </w:tc>
        <w:tc>
          <w:tcPr>
            <w:tcW w:w="1118"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p>
        </w:tc>
      </w:tr>
      <w:tr w:rsidR="004F6539" w:rsidRPr="00000480" w:rsidTr="00907C94">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17</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3</w:t>
            </w:r>
          </w:p>
        </w:tc>
        <w:tc>
          <w:tcPr>
            <w:tcW w:w="2539"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Дыхание растений</w:t>
            </w:r>
          </w:p>
        </w:tc>
        <w:tc>
          <w:tcPr>
            <w:tcW w:w="2763"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r w:rsidRPr="00000480">
              <w:rPr>
                <w:rFonts w:eastAsia="Times New Roman" w:cs="Times New Roman"/>
                <w:sz w:val="24"/>
                <w:szCs w:val="24"/>
                <w:lang w:eastAsia="ru-RU"/>
              </w:rPr>
              <w:t>Дыхание растений, его сущность. Роль устьиц, чечевичек и межклетников в газообмене у растений. Взаимосвязь процессов дыхания и фотосинтеза</w:t>
            </w:r>
          </w:p>
        </w:tc>
        <w:tc>
          <w:tcPr>
            <w:tcW w:w="5423"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Выделяют существенные признаки дыхания. Объясняют роль дыхания в процессе обмена веществ. Объясняют роли кислорода в процессе дыхания. Раскрывают значение дыхания в жизни растений. Устанавливают взаимосвязь процессов дыхания и фотосинтеза</w:t>
            </w:r>
          </w:p>
        </w:tc>
        <w:tc>
          <w:tcPr>
            <w:tcW w:w="1395"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§17</w:t>
            </w:r>
          </w:p>
        </w:tc>
        <w:tc>
          <w:tcPr>
            <w:tcW w:w="983" w:type="dxa"/>
          </w:tcPr>
          <w:p w:rsidR="004F6539" w:rsidRPr="00000480" w:rsidRDefault="00AF4776"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Pr>
                <w:rFonts w:eastAsia="Times New Roman" w:cs="Times New Roman"/>
                <w:sz w:val="24"/>
                <w:szCs w:val="24"/>
                <w:lang w:eastAsia="ru-RU"/>
              </w:rPr>
              <w:t>17.01</w:t>
            </w:r>
          </w:p>
        </w:tc>
        <w:tc>
          <w:tcPr>
            <w:tcW w:w="1118"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p>
        </w:tc>
      </w:tr>
      <w:tr w:rsidR="004F6539" w:rsidRPr="00000480" w:rsidTr="00907C94">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18</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4</w:t>
            </w:r>
          </w:p>
        </w:tc>
        <w:tc>
          <w:tcPr>
            <w:tcW w:w="2539"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Испарение воды растениями. Листопад</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r w:rsidRPr="00000480">
              <w:rPr>
                <w:rFonts w:eastAsia="Times New Roman" w:cs="Times New Roman"/>
                <w:sz w:val="24"/>
                <w:szCs w:val="24"/>
                <w:lang w:eastAsia="ru-RU"/>
              </w:rPr>
              <w:t>Экскурсия «Зимние явления в жизни растений»</w:t>
            </w:r>
          </w:p>
        </w:tc>
        <w:tc>
          <w:tcPr>
            <w:tcW w:w="2763"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r w:rsidRPr="00000480">
              <w:rPr>
                <w:rFonts w:eastAsia="Times New Roman" w:cs="Times New Roman"/>
                <w:sz w:val="24"/>
                <w:szCs w:val="24"/>
                <w:lang w:eastAsia="ru-RU"/>
              </w:rPr>
              <w:t>Испарение воды растениями, его значение. Листопад, его значение. Осенняя окраска листьев</w:t>
            </w:r>
          </w:p>
        </w:tc>
        <w:tc>
          <w:tcPr>
            <w:tcW w:w="5423" w:type="dxa"/>
          </w:tcPr>
          <w:p w:rsidR="004F6539" w:rsidRPr="00000480" w:rsidRDefault="004F6539" w:rsidP="00907C94">
            <w:pPr>
              <w:overflowPunct w:val="0"/>
              <w:autoSpaceDE w:val="0"/>
              <w:autoSpaceDN w:val="0"/>
              <w:adjustRightInd w:val="0"/>
              <w:spacing w:after="0" w:line="240" w:lineRule="auto"/>
              <w:contextualSpacing/>
              <w:textAlignment w:val="baseline"/>
              <w:rPr>
                <w:rFonts w:eastAsia="Times New Roman" w:cs="Times New Roman"/>
                <w:sz w:val="24"/>
                <w:szCs w:val="24"/>
                <w:lang w:eastAsia="ru-RU"/>
              </w:rPr>
            </w:pPr>
            <w:r w:rsidRPr="00000480">
              <w:rPr>
                <w:rFonts w:eastAsia="Times New Roman" w:cs="Times New Roman"/>
                <w:sz w:val="24"/>
                <w:szCs w:val="24"/>
                <w:lang w:eastAsia="ru-RU"/>
              </w:rPr>
              <w:t>Определяют значение испарения воды и листопада в жизни растений</w:t>
            </w:r>
          </w:p>
        </w:tc>
        <w:tc>
          <w:tcPr>
            <w:tcW w:w="1395" w:type="dxa"/>
          </w:tcPr>
          <w:p w:rsidR="004F6539" w:rsidRPr="00000480" w:rsidRDefault="004F6539" w:rsidP="00907C94">
            <w:pPr>
              <w:overflowPunct w:val="0"/>
              <w:autoSpaceDE w:val="0"/>
              <w:autoSpaceDN w:val="0"/>
              <w:adjustRightInd w:val="0"/>
              <w:spacing w:after="0" w:line="240" w:lineRule="auto"/>
              <w:contextualSpacing/>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§18</w:t>
            </w:r>
          </w:p>
        </w:tc>
        <w:tc>
          <w:tcPr>
            <w:tcW w:w="983" w:type="dxa"/>
          </w:tcPr>
          <w:p w:rsidR="004F6539" w:rsidRPr="00000480" w:rsidRDefault="00AF4776" w:rsidP="00907C94">
            <w:pPr>
              <w:overflowPunct w:val="0"/>
              <w:autoSpaceDE w:val="0"/>
              <w:autoSpaceDN w:val="0"/>
              <w:adjustRightInd w:val="0"/>
              <w:spacing w:after="0" w:line="240" w:lineRule="auto"/>
              <w:contextualSpacing/>
              <w:jc w:val="both"/>
              <w:textAlignment w:val="baseline"/>
              <w:rPr>
                <w:rFonts w:eastAsia="Times New Roman" w:cs="Times New Roman"/>
                <w:sz w:val="24"/>
                <w:szCs w:val="24"/>
                <w:lang w:eastAsia="ru-RU"/>
              </w:rPr>
            </w:pPr>
            <w:r>
              <w:rPr>
                <w:rFonts w:eastAsia="Times New Roman" w:cs="Times New Roman"/>
                <w:sz w:val="24"/>
                <w:szCs w:val="24"/>
                <w:lang w:eastAsia="ru-RU"/>
              </w:rPr>
              <w:t>24.01</w:t>
            </w:r>
          </w:p>
        </w:tc>
        <w:tc>
          <w:tcPr>
            <w:tcW w:w="1118" w:type="dxa"/>
          </w:tcPr>
          <w:p w:rsidR="004F6539" w:rsidRPr="00000480" w:rsidRDefault="004F6539" w:rsidP="00907C94">
            <w:pPr>
              <w:overflowPunct w:val="0"/>
              <w:autoSpaceDE w:val="0"/>
              <w:autoSpaceDN w:val="0"/>
              <w:adjustRightInd w:val="0"/>
              <w:spacing w:after="0" w:line="240" w:lineRule="auto"/>
              <w:contextualSpacing/>
              <w:jc w:val="both"/>
              <w:textAlignment w:val="baseline"/>
              <w:rPr>
                <w:rFonts w:eastAsia="Times New Roman" w:cs="Times New Roman"/>
                <w:sz w:val="24"/>
                <w:szCs w:val="24"/>
                <w:lang w:eastAsia="ru-RU"/>
              </w:rPr>
            </w:pPr>
          </w:p>
        </w:tc>
      </w:tr>
      <w:tr w:rsidR="004F6539" w:rsidRPr="00000480" w:rsidTr="00907C94">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19</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5</w:t>
            </w:r>
          </w:p>
        </w:tc>
        <w:tc>
          <w:tcPr>
            <w:tcW w:w="2539"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Передвижение воды и питательных веществ в растении</w:t>
            </w:r>
          </w:p>
        </w:tc>
        <w:tc>
          <w:tcPr>
            <w:tcW w:w="2763" w:type="dxa"/>
          </w:tcPr>
          <w:p w:rsidR="004F6539" w:rsidRPr="00000480" w:rsidRDefault="004F6539" w:rsidP="00907C94">
            <w:pPr>
              <w:overflowPunct w:val="0"/>
              <w:autoSpaceDE w:val="0"/>
              <w:autoSpaceDN w:val="0"/>
              <w:adjustRightInd w:val="0"/>
              <w:spacing w:after="0" w:line="240" w:lineRule="auto"/>
              <w:contextualSpacing/>
              <w:textAlignment w:val="baseline"/>
              <w:rPr>
                <w:rFonts w:eastAsia="Times New Roman" w:cs="Times New Roman"/>
                <w:sz w:val="24"/>
                <w:szCs w:val="24"/>
                <w:lang w:eastAsia="ru-RU"/>
              </w:rPr>
            </w:pPr>
            <w:r w:rsidRPr="00000480">
              <w:rPr>
                <w:rFonts w:eastAsia="Times New Roman" w:cs="Times New Roman"/>
                <w:sz w:val="24"/>
                <w:szCs w:val="24"/>
                <w:lang w:eastAsia="ru-RU"/>
              </w:rPr>
              <w:t xml:space="preserve">Передвижение веществ в растении. Транспорт веществ как составная часть обмена веществ. Проводящая функция стебля. Передвижение воды, минеральных и органических веществ в </w:t>
            </w:r>
            <w:r w:rsidRPr="00000480">
              <w:rPr>
                <w:rFonts w:eastAsia="Times New Roman" w:cs="Times New Roman"/>
                <w:sz w:val="24"/>
                <w:szCs w:val="24"/>
                <w:lang w:eastAsia="ru-RU"/>
              </w:rPr>
              <w:lastRenderedPageBreak/>
              <w:t xml:space="preserve">растении. </w:t>
            </w:r>
          </w:p>
          <w:p w:rsidR="004F6539" w:rsidRPr="00000480" w:rsidRDefault="004F6539" w:rsidP="00907C94">
            <w:pPr>
              <w:overflowPunct w:val="0"/>
              <w:autoSpaceDE w:val="0"/>
              <w:autoSpaceDN w:val="0"/>
              <w:adjustRightInd w:val="0"/>
              <w:spacing w:after="0" w:line="240" w:lineRule="auto"/>
              <w:contextualSpacing/>
              <w:textAlignment w:val="baseline"/>
              <w:rPr>
                <w:rFonts w:eastAsia="Times New Roman" w:cs="Times New Roman"/>
                <w:sz w:val="24"/>
                <w:szCs w:val="24"/>
                <w:lang w:eastAsia="ru-RU"/>
              </w:rPr>
            </w:pPr>
            <w:r w:rsidRPr="00000480">
              <w:rPr>
                <w:rFonts w:eastAsia="Times New Roman" w:cs="Times New Roman"/>
                <w:sz w:val="24"/>
                <w:szCs w:val="24"/>
                <w:lang w:eastAsia="ru-RU"/>
              </w:rPr>
              <w:t xml:space="preserve">Запасание органических веществ в органах растений, их использование на процессы жизнедеятельности. Защита растений от повреждений. </w:t>
            </w:r>
          </w:p>
          <w:p w:rsidR="004F6539" w:rsidRPr="00000480" w:rsidRDefault="004F6539" w:rsidP="00907C94">
            <w:pPr>
              <w:overflowPunct w:val="0"/>
              <w:autoSpaceDE w:val="0"/>
              <w:autoSpaceDN w:val="0"/>
              <w:adjustRightInd w:val="0"/>
              <w:spacing w:after="0" w:line="240" w:lineRule="auto"/>
              <w:contextualSpacing/>
              <w:textAlignment w:val="baseline"/>
              <w:rPr>
                <w:rFonts w:eastAsia="Times New Roman" w:cs="Times New Roman"/>
                <w:i/>
                <w:iCs/>
                <w:sz w:val="24"/>
                <w:szCs w:val="24"/>
                <w:lang w:eastAsia="ru-RU"/>
              </w:rPr>
            </w:pPr>
            <w:r w:rsidRPr="00000480">
              <w:rPr>
                <w:rFonts w:eastAsia="Times New Roman" w:cs="Times New Roman"/>
                <w:i/>
                <w:iCs/>
                <w:sz w:val="24"/>
                <w:szCs w:val="24"/>
                <w:lang w:eastAsia="ru-RU"/>
              </w:rPr>
              <w:t>Лабораторная работа</w:t>
            </w:r>
            <w:r>
              <w:rPr>
                <w:rFonts w:eastAsia="Times New Roman" w:cs="Times New Roman"/>
                <w:i/>
                <w:iCs/>
                <w:sz w:val="24"/>
                <w:szCs w:val="24"/>
                <w:lang w:eastAsia="ru-RU"/>
              </w:rPr>
              <w:t>1</w:t>
            </w:r>
            <w:r w:rsidR="00E41006">
              <w:rPr>
                <w:rFonts w:eastAsia="Times New Roman" w:cs="Times New Roman"/>
                <w:i/>
                <w:iCs/>
                <w:sz w:val="24"/>
                <w:szCs w:val="24"/>
                <w:lang w:eastAsia="ru-RU"/>
              </w:rPr>
              <w:t>5</w:t>
            </w:r>
          </w:p>
          <w:p w:rsidR="004F6539" w:rsidRPr="00000480" w:rsidRDefault="004F6539" w:rsidP="00907C94">
            <w:pPr>
              <w:overflowPunct w:val="0"/>
              <w:autoSpaceDE w:val="0"/>
              <w:autoSpaceDN w:val="0"/>
              <w:adjustRightInd w:val="0"/>
              <w:spacing w:after="0" w:line="240" w:lineRule="auto"/>
              <w:contextualSpacing/>
              <w:textAlignment w:val="baseline"/>
              <w:rPr>
                <w:rFonts w:eastAsia="Times New Roman" w:cs="Times New Roman"/>
                <w:sz w:val="24"/>
                <w:szCs w:val="24"/>
                <w:lang w:eastAsia="ru-RU"/>
              </w:rPr>
            </w:pPr>
            <w:r w:rsidRPr="00000480">
              <w:rPr>
                <w:rFonts w:eastAsia="Times New Roman" w:cs="Times New Roman"/>
                <w:sz w:val="24"/>
                <w:szCs w:val="24"/>
                <w:lang w:eastAsia="ru-RU"/>
              </w:rPr>
              <w:t>Передвижение веществ по побегу растения</w:t>
            </w:r>
          </w:p>
        </w:tc>
        <w:tc>
          <w:tcPr>
            <w:tcW w:w="5423"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lastRenderedPageBreak/>
              <w:t xml:space="preserve">Объясняют роль транспорта веществ в процессе обмена веществ. Объясняют механизм осуществления проводящей функции стебля. Объясняют особенности передвижения воды, минеральных и органических веществ в растениях. Проводят биологические эксперименты по изучению процессов жизнедеятельности организмов и объясняют их </w:t>
            </w:r>
            <w:r w:rsidRPr="00000480">
              <w:rPr>
                <w:rFonts w:eastAsia="Times New Roman" w:cs="Times New Roman"/>
                <w:sz w:val="24"/>
                <w:szCs w:val="24"/>
                <w:lang w:eastAsia="ru-RU"/>
              </w:rPr>
              <w:lastRenderedPageBreak/>
              <w:t>результаты. Приводят доказательства (аргументация) необходимости защиты растений от повреждений</w:t>
            </w:r>
          </w:p>
        </w:tc>
        <w:tc>
          <w:tcPr>
            <w:tcW w:w="1395"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lastRenderedPageBreak/>
              <w:t>§19</w:t>
            </w:r>
          </w:p>
        </w:tc>
        <w:tc>
          <w:tcPr>
            <w:tcW w:w="983" w:type="dxa"/>
          </w:tcPr>
          <w:p w:rsidR="004F6539" w:rsidRPr="00000480" w:rsidRDefault="00AF4776"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Pr>
                <w:rFonts w:eastAsia="Times New Roman" w:cs="Times New Roman"/>
                <w:sz w:val="24"/>
                <w:szCs w:val="24"/>
                <w:lang w:eastAsia="ru-RU"/>
              </w:rPr>
              <w:t>31.01</w:t>
            </w:r>
          </w:p>
        </w:tc>
        <w:tc>
          <w:tcPr>
            <w:tcW w:w="1118"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p>
        </w:tc>
      </w:tr>
      <w:tr w:rsidR="004F6539" w:rsidRPr="00000480" w:rsidTr="00907C94">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lastRenderedPageBreak/>
              <w:t>20</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6</w:t>
            </w:r>
          </w:p>
        </w:tc>
        <w:tc>
          <w:tcPr>
            <w:tcW w:w="2539"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Прорастание семян</w:t>
            </w:r>
          </w:p>
        </w:tc>
        <w:tc>
          <w:tcPr>
            <w:tcW w:w="2763"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 xml:space="preserve">Роль семян в жизни растений. Условия, необходимые для прорастания семян. Посев семян. Рост и питание проростков. </w:t>
            </w:r>
          </w:p>
          <w:p w:rsidR="004F6539" w:rsidRPr="00000480" w:rsidRDefault="00E41006" w:rsidP="00907C94">
            <w:pPr>
              <w:widowControl w:val="0"/>
              <w:overflowPunct w:val="0"/>
              <w:autoSpaceDE w:val="0"/>
              <w:autoSpaceDN w:val="0"/>
              <w:adjustRightInd w:val="0"/>
              <w:snapToGrid w:val="0"/>
              <w:spacing w:after="0" w:line="240" w:lineRule="auto"/>
              <w:textAlignment w:val="baseline"/>
              <w:rPr>
                <w:rFonts w:eastAsia="Times New Roman" w:cs="Times New Roman"/>
                <w:i/>
                <w:iCs/>
                <w:sz w:val="24"/>
                <w:szCs w:val="24"/>
                <w:lang w:eastAsia="ru-RU"/>
              </w:rPr>
            </w:pPr>
            <w:r>
              <w:rPr>
                <w:rFonts w:eastAsia="Times New Roman" w:cs="Times New Roman"/>
                <w:i/>
                <w:iCs/>
                <w:sz w:val="24"/>
                <w:szCs w:val="24"/>
                <w:lang w:eastAsia="ru-RU"/>
              </w:rPr>
              <w:t>Пр.р</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 xml:space="preserve"> Определение всхожести семян растений и их посев</w:t>
            </w:r>
          </w:p>
        </w:tc>
        <w:tc>
          <w:tcPr>
            <w:tcW w:w="5423"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 xml:space="preserve">Объясняют роль семян в жизни растений. Выявляют условия, необходимые для прорастания семян. Обосновывают необходимость соблюдения сроков и правил проведения посевных работ </w:t>
            </w:r>
          </w:p>
        </w:tc>
        <w:tc>
          <w:tcPr>
            <w:tcW w:w="1395"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§20</w:t>
            </w:r>
          </w:p>
        </w:tc>
        <w:tc>
          <w:tcPr>
            <w:tcW w:w="983" w:type="dxa"/>
          </w:tcPr>
          <w:p w:rsidR="004F6539" w:rsidRPr="00000480" w:rsidRDefault="00AF4776"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Pr>
                <w:rFonts w:eastAsia="Times New Roman" w:cs="Times New Roman"/>
                <w:sz w:val="24"/>
                <w:szCs w:val="24"/>
                <w:lang w:eastAsia="ru-RU"/>
              </w:rPr>
              <w:t>07.02</w:t>
            </w:r>
          </w:p>
        </w:tc>
        <w:tc>
          <w:tcPr>
            <w:tcW w:w="1118"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p>
        </w:tc>
      </w:tr>
      <w:tr w:rsidR="004F6539" w:rsidRPr="00000480" w:rsidTr="00907C94">
        <w:trPr>
          <w:trHeight w:val="2140"/>
        </w:trPr>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21</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7</w:t>
            </w:r>
          </w:p>
        </w:tc>
        <w:tc>
          <w:tcPr>
            <w:tcW w:w="2539"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Способы размножения растений</w:t>
            </w:r>
          </w:p>
        </w:tc>
        <w:tc>
          <w:tcPr>
            <w:tcW w:w="2763"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r w:rsidRPr="00000480">
              <w:rPr>
                <w:rFonts w:eastAsia="Times New Roman" w:cs="Times New Roman"/>
                <w:sz w:val="24"/>
                <w:szCs w:val="24"/>
                <w:lang w:eastAsia="ru-RU"/>
              </w:rPr>
              <w:t xml:space="preserve">Размножение организмов, его роль в преемственности поколений. Размножение как важнейшее свойство организмов. Способы размножения организмов. Бесполое размножение растений. Половое размножение, его особенности. Половые клетки. Оплодотворение. </w:t>
            </w:r>
            <w:r w:rsidRPr="00000480">
              <w:rPr>
                <w:rFonts w:eastAsia="Times New Roman" w:cs="Times New Roman"/>
                <w:sz w:val="24"/>
                <w:szCs w:val="24"/>
                <w:lang w:eastAsia="ru-RU"/>
              </w:rPr>
              <w:lastRenderedPageBreak/>
              <w:t>Значение полового размножения для потомства и эволюции органического мира</w:t>
            </w:r>
          </w:p>
        </w:tc>
        <w:tc>
          <w:tcPr>
            <w:tcW w:w="5423" w:type="dxa"/>
          </w:tcPr>
          <w:p w:rsidR="004F6539" w:rsidRPr="00000480" w:rsidRDefault="004F6539" w:rsidP="00907C94">
            <w:pPr>
              <w:overflowPunct w:val="0"/>
              <w:autoSpaceDE w:val="0"/>
              <w:autoSpaceDN w:val="0"/>
              <w:adjustRightInd w:val="0"/>
              <w:spacing w:after="0" w:line="240" w:lineRule="auto"/>
              <w:contextualSpacing/>
              <w:textAlignment w:val="baseline"/>
              <w:rPr>
                <w:rFonts w:eastAsia="Times New Roman" w:cs="Times New Roman"/>
                <w:sz w:val="24"/>
                <w:szCs w:val="24"/>
                <w:lang w:eastAsia="ru-RU"/>
              </w:rPr>
            </w:pPr>
            <w:r w:rsidRPr="00000480">
              <w:rPr>
                <w:rFonts w:eastAsia="Times New Roman" w:cs="Times New Roman"/>
                <w:sz w:val="24"/>
                <w:szCs w:val="24"/>
                <w:lang w:eastAsia="ru-RU"/>
              </w:rPr>
              <w:lastRenderedPageBreak/>
              <w:t>Определяют значение размножения в жизни организмов. Характеризуют особенности бесполого размножения. Объясняют значение бесполого размножения. Раскрывают особенности и преимущества полового размножения по сравнению с бесполым. Объясняют значение полового размножения для потомства и эволюции органического мира</w:t>
            </w:r>
          </w:p>
        </w:tc>
        <w:tc>
          <w:tcPr>
            <w:tcW w:w="1395" w:type="dxa"/>
          </w:tcPr>
          <w:p w:rsidR="004F6539" w:rsidRPr="00000480" w:rsidRDefault="004F6539" w:rsidP="00907C94">
            <w:pPr>
              <w:overflowPunct w:val="0"/>
              <w:autoSpaceDE w:val="0"/>
              <w:autoSpaceDN w:val="0"/>
              <w:adjustRightInd w:val="0"/>
              <w:spacing w:after="0" w:line="240" w:lineRule="auto"/>
              <w:contextualSpacing/>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§21</w:t>
            </w:r>
          </w:p>
        </w:tc>
        <w:tc>
          <w:tcPr>
            <w:tcW w:w="983" w:type="dxa"/>
          </w:tcPr>
          <w:p w:rsidR="004F6539" w:rsidRPr="00000480" w:rsidRDefault="00AF4776" w:rsidP="00907C94">
            <w:pPr>
              <w:overflowPunct w:val="0"/>
              <w:autoSpaceDE w:val="0"/>
              <w:autoSpaceDN w:val="0"/>
              <w:adjustRightInd w:val="0"/>
              <w:spacing w:after="0" w:line="240" w:lineRule="auto"/>
              <w:contextualSpacing/>
              <w:jc w:val="both"/>
              <w:textAlignment w:val="baseline"/>
              <w:rPr>
                <w:rFonts w:eastAsia="Times New Roman" w:cs="Times New Roman"/>
                <w:sz w:val="24"/>
                <w:szCs w:val="24"/>
                <w:lang w:eastAsia="ru-RU"/>
              </w:rPr>
            </w:pPr>
            <w:r>
              <w:rPr>
                <w:rFonts w:eastAsia="Times New Roman" w:cs="Times New Roman"/>
                <w:sz w:val="24"/>
                <w:szCs w:val="24"/>
                <w:lang w:eastAsia="ru-RU"/>
              </w:rPr>
              <w:t>14.02</w:t>
            </w:r>
          </w:p>
        </w:tc>
        <w:tc>
          <w:tcPr>
            <w:tcW w:w="1118" w:type="dxa"/>
          </w:tcPr>
          <w:p w:rsidR="004F6539" w:rsidRPr="00000480" w:rsidRDefault="004F6539" w:rsidP="00907C94">
            <w:pPr>
              <w:overflowPunct w:val="0"/>
              <w:autoSpaceDE w:val="0"/>
              <w:autoSpaceDN w:val="0"/>
              <w:adjustRightInd w:val="0"/>
              <w:spacing w:after="0" w:line="240" w:lineRule="auto"/>
              <w:contextualSpacing/>
              <w:jc w:val="both"/>
              <w:textAlignment w:val="baseline"/>
              <w:rPr>
                <w:rFonts w:eastAsia="Times New Roman" w:cs="Times New Roman"/>
                <w:sz w:val="24"/>
                <w:szCs w:val="24"/>
                <w:lang w:eastAsia="ru-RU"/>
              </w:rPr>
            </w:pPr>
          </w:p>
        </w:tc>
      </w:tr>
      <w:tr w:rsidR="004F6539" w:rsidRPr="00000480" w:rsidTr="00907C94">
        <w:trPr>
          <w:trHeight w:val="1428"/>
        </w:trPr>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lastRenderedPageBreak/>
              <w:t>22</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8</w:t>
            </w:r>
          </w:p>
        </w:tc>
        <w:tc>
          <w:tcPr>
            <w:tcW w:w="2539"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Размножение споровых растений</w:t>
            </w:r>
          </w:p>
        </w:tc>
        <w:tc>
          <w:tcPr>
            <w:tcW w:w="2763"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Размножение водорослей, мхов, папоротников. Половое и бесполое размножение у споровых. Чередование поколений</w:t>
            </w:r>
          </w:p>
        </w:tc>
        <w:tc>
          <w:tcPr>
            <w:tcW w:w="5423" w:type="dxa"/>
          </w:tcPr>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Определяют понятия «заросток», «предросток», «зооспора», «спорангий». Объясняют роль условий среды для полового и бесполого размножения, а также значение чередования поколений у споровых растений</w:t>
            </w:r>
          </w:p>
        </w:tc>
        <w:tc>
          <w:tcPr>
            <w:tcW w:w="1395"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§22</w:t>
            </w:r>
          </w:p>
        </w:tc>
        <w:tc>
          <w:tcPr>
            <w:tcW w:w="983" w:type="dxa"/>
          </w:tcPr>
          <w:p w:rsidR="004F6539" w:rsidRPr="00000480" w:rsidRDefault="00AF4776"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Pr>
                <w:rFonts w:eastAsia="Times New Roman" w:cs="Times New Roman"/>
                <w:sz w:val="24"/>
                <w:szCs w:val="24"/>
                <w:lang w:eastAsia="ru-RU"/>
              </w:rPr>
              <w:t>21.02</w:t>
            </w:r>
          </w:p>
        </w:tc>
        <w:tc>
          <w:tcPr>
            <w:tcW w:w="1118"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p>
        </w:tc>
      </w:tr>
      <w:tr w:rsidR="004F6539" w:rsidRPr="00000480" w:rsidTr="00907C94">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23</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9</w:t>
            </w:r>
          </w:p>
        </w:tc>
        <w:tc>
          <w:tcPr>
            <w:tcW w:w="2539"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Размножение семенных растений</w:t>
            </w:r>
          </w:p>
        </w:tc>
        <w:tc>
          <w:tcPr>
            <w:tcW w:w="2763"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Размножение голосеменных и покрытосеменных растений. Опыление. Способы опыления. Оплодотворение. Двойное оплодотворение. Образование плодов и семян</w:t>
            </w:r>
          </w:p>
        </w:tc>
        <w:tc>
          <w:tcPr>
            <w:tcW w:w="5423" w:type="dxa"/>
          </w:tcPr>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 xml:space="preserve">Определение понятий: «пыльца», «пыльцевая трубка», «пыльцевое зерно», «зародышевый мешок», «пыльцевход», «центральная клетка», «двойное оплодотворение», «опыление», «перекрестное опыление», «самоопыление», «искусственное опыление». Объясняют преимущества семенного размножения перед споровым. Сравнивают различные способы опыления и их роли. Объясняют значение оплодотворения и образования плодов и семян. </w:t>
            </w:r>
          </w:p>
        </w:tc>
        <w:tc>
          <w:tcPr>
            <w:tcW w:w="1395"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§23-24</w:t>
            </w:r>
          </w:p>
        </w:tc>
        <w:tc>
          <w:tcPr>
            <w:tcW w:w="983" w:type="dxa"/>
          </w:tcPr>
          <w:p w:rsidR="004F6539" w:rsidRPr="00000480" w:rsidRDefault="00AF4776"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Pr>
                <w:rFonts w:eastAsia="Times New Roman" w:cs="Times New Roman"/>
                <w:sz w:val="24"/>
                <w:szCs w:val="24"/>
                <w:lang w:eastAsia="ru-RU"/>
              </w:rPr>
              <w:t>28.02</w:t>
            </w:r>
          </w:p>
        </w:tc>
        <w:tc>
          <w:tcPr>
            <w:tcW w:w="1118"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p>
        </w:tc>
      </w:tr>
      <w:tr w:rsidR="004F6539" w:rsidRPr="00000480" w:rsidTr="00907C94">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24</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10</w:t>
            </w:r>
          </w:p>
        </w:tc>
        <w:tc>
          <w:tcPr>
            <w:tcW w:w="2539"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Вегетативное размножение покрытосеменных растений</w:t>
            </w:r>
          </w:p>
        </w:tc>
        <w:tc>
          <w:tcPr>
            <w:tcW w:w="2763"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 xml:space="preserve">Способы вегетативного размножения. </w:t>
            </w:r>
          </w:p>
          <w:p w:rsidR="004F6539" w:rsidRPr="00000480" w:rsidRDefault="00E41006" w:rsidP="00907C94">
            <w:pPr>
              <w:widowControl w:val="0"/>
              <w:overflowPunct w:val="0"/>
              <w:autoSpaceDE w:val="0"/>
              <w:autoSpaceDN w:val="0"/>
              <w:adjustRightInd w:val="0"/>
              <w:snapToGrid w:val="0"/>
              <w:spacing w:after="0" w:line="240" w:lineRule="auto"/>
              <w:textAlignment w:val="baseline"/>
              <w:rPr>
                <w:rFonts w:eastAsia="Times New Roman" w:cs="Times New Roman"/>
                <w:i/>
                <w:iCs/>
                <w:sz w:val="24"/>
                <w:szCs w:val="24"/>
                <w:lang w:eastAsia="ru-RU"/>
              </w:rPr>
            </w:pPr>
            <w:r>
              <w:rPr>
                <w:rFonts w:eastAsia="Times New Roman" w:cs="Times New Roman"/>
                <w:i/>
                <w:iCs/>
                <w:sz w:val="24"/>
                <w:szCs w:val="24"/>
                <w:lang w:eastAsia="ru-RU"/>
              </w:rPr>
              <w:t>Пр.р</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 xml:space="preserve"> Вегетативное размножение комнатных растений</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p>
        </w:tc>
        <w:tc>
          <w:tcPr>
            <w:tcW w:w="5423" w:type="dxa"/>
          </w:tcPr>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 xml:space="preserve">Определяют понятия «черенок», «отпрыск», «отводок», «прививка», «культура тканей», «привой», «подвой». </w:t>
            </w:r>
            <w:r w:rsidRPr="00000480">
              <w:rPr>
                <w:rFonts w:eastAsia="Times New Roman" w:cs="Times New Roman"/>
                <w:sz w:val="24"/>
                <w:szCs w:val="24"/>
                <w:lang w:eastAsia="ru-RU"/>
              </w:rPr>
              <w:tab/>
              <w:t>Объясняют значение вегетативного размножения покрытосеменных растений и его использование человеком</w:t>
            </w:r>
          </w:p>
        </w:tc>
        <w:tc>
          <w:tcPr>
            <w:tcW w:w="1395"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§25</w:t>
            </w:r>
          </w:p>
        </w:tc>
        <w:tc>
          <w:tcPr>
            <w:tcW w:w="983" w:type="dxa"/>
          </w:tcPr>
          <w:p w:rsidR="004F6539" w:rsidRPr="00000480" w:rsidRDefault="00AF4776"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Pr>
                <w:rFonts w:eastAsia="Times New Roman" w:cs="Times New Roman"/>
                <w:sz w:val="24"/>
                <w:szCs w:val="24"/>
                <w:lang w:eastAsia="ru-RU"/>
              </w:rPr>
              <w:t>07.03</w:t>
            </w:r>
          </w:p>
        </w:tc>
        <w:tc>
          <w:tcPr>
            <w:tcW w:w="1118"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p>
        </w:tc>
      </w:tr>
      <w:tr w:rsidR="004F6539" w:rsidRPr="00000480" w:rsidTr="00907C94">
        <w:tc>
          <w:tcPr>
            <w:tcW w:w="15593" w:type="dxa"/>
            <w:gridSpan w:val="8"/>
          </w:tcPr>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sz w:val="24"/>
                <w:szCs w:val="24"/>
                <w:lang w:eastAsia="ru-RU"/>
              </w:rPr>
            </w:pPr>
            <w:r w:rsidRPr="00000480">
              <w:rPr>
                <w:rFonts w:eastAsia="Times New Roman" w:cs="Times New Roman"/>
                <w:b/>
                <w:bCs/>
                <w:caps/>
                <w:sz w:val="24"/>
                <w:szCs w:val="24"/>
                <w:lang w:eastAsia="ru-RU"/>
              </w:rPr>
              <w:t>Раздел 3.</w:t>
            </w:r>
            <w:r w:rsidRPr="00000480">
              <w:rPr>
                <w:rFonts w:eastAsia="Times New Roman" w:cs="Times New Roman"/>
                <w:b/>
                <w:bCs/>
                <w:sz w:val="24"/>
                <w:szCs w:val="24"/>
                <w:lang w:eastAsia="ru-RU"/>
              </w:rPr>
              <w:t xml:space="preserve"> Классификация растений </w:t>
            </w:r>
            <w:r w:rsidRPr="00000480">
              <w:rPr>
                <w:rFonts w:eastAsia="Times New Roman" w:cs="Times New Roman"/>
                <w:bCs/>
                <w:sz w:val="24"/>
                <w:szCs w:val="24"/>
                <w:lang w:eastAsia="ru-RU"/>
              </w:rPr>
              <w:t>(</w:t>
            </w:r>
            <w:r w:rsidRPr="00000480">
              <w:rPr>
                <w:rFonts w:eastAsia="Times New Roman" w:cs="Times New Roman"/>
                <w:bCs/>
                <w:i/>
                <w:sz w:val="24"/>
                <w:szCs w:val="24"/>
                <w:lang w:eastAsia="ru-RU"/>
              </w:rPr>
              <w:t>6 часов</w:t>
            </w:r>
            <w:r w:rsidRPr="00000480">
              <w:rPr>
                <w:rFonts w:eastAsia="Times New Roman" w:cs="Times New Roman"/>
                <w:bCs/>
                <w:sz w:val="24"/>
                <w:szCs w:val="24"/>
                <w:lang w:eastAsia="ru-RU"/>
              </w:rPr>
              <w:t>)</w:t>
            </w:r>
          </w:p>
        </w:tc>
      </w:tr>
      <w:tr w:rsidR="004F6539" w:rsidRPr="00000480" w:rsidTr="00907C94">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25</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1</w:t>
            </w:r>
          </w:p>
        </w:tc>
        <w:tc>
          <w:tcPr>
            <w:tcW w:w="2539"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Систематика растений</w:t>
            </w:r>
          </w:p>
        </w:tc>
        <w:tc>
          <w:tcPr>
            <w:tcW w:w="2763"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r w:rsidRPr="00000480">
              <w:rPr>
                <w:rFonts w:eastAsia="Times New Roman" w:cs="Times New Roman"/>
                <w:sz w:val="24"/>
                <w:szCs w:val="24"/>
                <w:lang w:eastAsia="ru-RU"/>
              </w:rPr>
              <w:t xml:space="preserve">Основные систематические категории: вид, род, семейство, класс, отдел, царство. Знакомство с </w:t>
            </w:r>
            <w:r w:rsidRPr="00000480">
              <w:rPr>
                <w:rFonts w:eastAsia="Times New Roman" w:cs="Times New Roman"/>
                <w:sz w:val="24"/>
                <w:szCs w:val="24"/>
                <w:lang w:eastAsia="ru-RU"/>
              </w:rPr>
              <w:lastRenderedPageBreak/>
              <w:t>классификацией цветковых растений</w:t>
            </w:r>
          </w:p>
        </w:tc>
        <w:tc>
          <w:tcPr>
            <w:tcW w:w="5423" w:type="dxa"/>
          </w:tcPr>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color w:val="FF0000"/>
                <w:sz w:val="24"/>
                <w:szCs w:val="24"/>
                <w:lang w:eastAsia="ru-RU"/>
              </w:rPr>
            </w:pPr>
            <w:r w:rsidRPr="00000480">
              <w:rPr>
                <w:rFonts w:eastAsia="Times New Roman" w:cs="Times New Roman"/>
                <w:sz w:val="24"/>
                <w:szCs w:val="24"/>
                <w:lang w:eastAsia="ru-RU"/>
              </w:rPr>
              <w:lastRenderedPageBreak/>
              <w:t>Определяют понятия «вид», «род», «семейство», «класс», «отдел», «царство».</w:t>
            </w:r>
            <w:r w:rsidRPr="00000480">
              <w:rPr>
                <w:rFonts w:eastAsia="Times New Roman" w:cs="Times New Roman"/>
                <w:color w:val="FF0000"/>
                <w:sz w:val="24"/>
                <w:szCs w:val="24"/>
                <w:lang w:eastAsia="ru-RU"/>
              </w:rPr>
              <w:t xml:space="preserve"> </w:t>
            </w:r>
            <w:r w:rsidRPr="00000480">
              <w:rPr>
                <w:rFonts w:eastAsia="Times New Roman" w:cs="Times New Roman"/>
                <w:sz w:val="24"/>
                <w:szCs w:val="24"/>
                <w:lang w:eastAsia="ru-RU"/>
              </w:rPr>
              <w:t>Выделяют признаки, характерные для двудольных и однодольных растений</w:t>
            </w:r>
          </w:p>
        </w:tc>
        <w:tc>
          <w:tcPr>
            <w:tcW w:w="1395"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§26</w:t>
            </w:r>
          </w:p>
        </w:tc>
        <w:tc>
          <w:tcPr>
            <w:tcW w:w="983" w:type="dxa"/>
          </w:tcPr>
          <w:p w:rsidR="004F6539" w:rsidRPr="00000480" w:rsidRDefault="00AF4776"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Pr>
                <w:rFonts w:eastAsia="Times New Roman" w:cs="Times New Roman"/>
                <w:sz w:val="24"/>
                <w:szCs w:val="24"/>
                <w:lang w:eastAsia="ru-RU"/>
              </w:rPr>
              <w:t>14.03</w:t>
            </w:r>
          </w:p>
        </w:tc>
        <w:tc>
          <w:tcPr>
            <w:tcW w:w="1118"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p>
        </w:tc>
      </w:tr>
      <w:tr w:rsidR="004F6539" w:rsidRPr="00000480" w:rsidTr="00907C94">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lastRenderedPageBreak/>
              <w:t>26</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2</w:t>
            </w:r>
          </w:p>
        </w:tc>
        <w:tc>
          <w:tcPr>
            <w:tcW w:w="2539"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r w:rsidRPr="00000480">
              <w:rPr>
                <w:rFonts w:eastAsia="Times New Roman" w:cs="Times New Roman"/>
                <w:sz w:val="24"/>
                <w:szCs w:val="24"/>
                <w:lang w:eastAsia="ru-RU"/>
              </w:rPr>
              <w:t>Класс Двудольные растения. Семейства Крестоцветные и Розоцветные</w:t>
            </w:r>
          </w:p>
        </w:tc>
        <w:tc>
          <w:tcPr>
            <w:tcW w:w="2763"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Признаки, характерные для растений семейств Крестоцветные и Розоцветные</w:t>
            </w:r>
          </w:p>
        </w:tc>
        <w:tc>
          <w:tcPr>
            <w:tcW w:w="5423"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r w:rsidRPr="00000480">
              <w:rPr>
                <w:rFonts w:eastAsia="Times New Roman" w:cs="Times New Roman"/>
                <w:sz w:val="24"/>
                <w:szCs w:val="24"/>
                <w:lang w:eastAsia="ru-RU"/>
              </w:rPr>
              <w:t>Выделяют основные особенности растений семейств Крестоцветные и Розоцветные. Знакомятся с определительными карточками</w:t>
            </w:r>
          </w:p>
        </w:tc>
        <w:tc>
          <w:tcPr>
            <w:tcW w:w="1395"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§27</w:t>
            </w:r>
          </w:p>
        </w:tc>
        <w:tc>
          <w:tcPr>
            <w:tcW w:w="983" w:type="dxa"/>
          </w:tcPr>
          <w:p w:rsidR="004F6539" w:rsidRPr="00000480" w:rsidRDefault="00AF4776"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Pr>
                <w:rFonts w:eastAsia="Times New Roman" w:cs="Times New Roman"/>
                <w:sz w:val="24"/>
                <w:szCs w:val="24"/>
                <w:lang w:eastAsia="ru-RU"/>
              </w:rPr>
              <w:t>21.03</w:t>
            </w:r>
          </w:p>
        </w:tc>
        <w:tc>
          <w:tcPr>
            <w:tcW w:w="1118"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p>
        </w:tc>
      </w:tr>
      <w:tr w:rsidR="004F6539" w:rsidRPr="00000480" w:rsidTr="00907C94">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27</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3</w:t>
            </w:r>
          </w:p>
        </w:tc>
        <w:tc>
          <w:tcPr>
            <w:tcW w:w="2539"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Семейства Пасленовые и Бобовые Семейство Сложноцветные</w:t>
            </w:r>
          </w:p>
        </w:tc>
        <w:tc>
          <w:tcPr>
            <w:tcW w:w="2763"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Признаки, характерные для растений семейств Пасленовые и Бобовые Признаки, характерные для растений семейства Сложноцветные</w:t>
            </w:r>
          </w:p>
        </w:tc>
        <w:tc>
          <w:tcPr>
            <w:tcW w:w="5423"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Выделяют основные особенности растений семейств Пасленовые и Бобовые. Определяют растения по карточкам Выделяют основные особенности растений семейства Сложноцветные. Определяют растения по карточкам</w:t>
            </w:r>
          </w:p>
        </w:tc>
        <w:tc>
          <w:tcPr>
            <w:tcW w:w="1395"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§28</w:t>
            </w:r>
          </w:p>
        </w:tc>
        <w:tc>
          <w:tcPr>
            <w:tcW w:w="983" w:type="dxa"/>
          </w:tcPr>
          <w:p w:rsidR="004F6539" w:rsidRPr="00000480" w:rsidRDefault="00AF4776"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Pr>
                <w:rFonts w:eastAsia="Times New Roman" w:cs="Times New Roman"/>
                <w:sz w:val="24"/>
                <w:szCs w:val="24"/>
                <w:lang w:eastAsia="ru-RU"/>
              </w:rPr>
              <w:t>04.04</w:t>
            </w:r>
          </w:p>
        </w:tc>
        <w:tc>
          <w:tcPr>
            <w:tcW w:w="1118"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p>
        </w:tc>
      </w:tr>
      <w:tr w:rsidR="004F6539" w:rsidRPr="00000480" w:rsidTr="00907C94">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28</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4</w:t>
            </w:r>
          </w:p>
        </w:tc>
        <w:tc>
          <w:tcPr>
            <w:tcW w:w="2539"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Класс Однодольные. Семейства Злаковые и Лилейные</w:t>
            </w:r>
          </w:p>
        </w:tc>
        <w:tc>
          <w:tcPr>
            <w:tcW w:w="2763" w:type="dxa"/>
          </w:tcPr>
          <w:p w:rsidR="004F6539"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Признаки, характерные для растений семейств Злаковые и Лилейные</w:t>
            </w:r>
          </w:p>
          <w:p w:rsidR="00E41006" w:rsidRPr="00E41006" w:rsidRDefault="00E41006" w:rsidP="00E41006">
            <w:pPr>
              <w:widowControl w:val="0"/>
              <w:overflowPunct w:val="0"/>
              <w:autoSpaceDE w:val="0"/>
              <w:autoSpaceDN w:val="0"/>
              <w:adjustRightInd w:val="0"/>
              <w:snapToGrid w:val="0"/>
              <w:spacing w:after="0" w:line="240" w:lineRule="auto"/>
              <w:textAlignment w:val="baseline"/>
              <w:rPr>
                <w:rFonts w:eastAsia="Times New Roman" w:cs="Times New Roman"/>
                <w:b/>
                <w:bCs/>
                <w:i/>
                <w:sz w:val="24"/>
                <w:szCs w:val="24"/>
                <w:lang w:eastAsia="ru-RU"/>
              </w:rPr>
            </w:pPr>
            <w:r>
              <w:rPr>
                <w:rFonts w:eastAsia="Times New Roman" w:cs="Times New Roman"/>
                <w:i/>
                <w:sz w:val="24"/>
                <w:szCs w:val="24"/>
                <w:lang w:eastAsia="ru-RU"/>
              </w:rPr>
              <w:t>Л.р 16.</w:t>
            </w:r>
            <w:r w:rsidRPr="00E41006">
              <w:rPr>
                <w:rFonts w:eastAsia="Times New Roman" w:cs="Times New Roman"/>
                <w:sz w:val="24"/>
                <w:szCs w:val="24"/>
                <w:lang w:eastAsia="ru-RU"/>
              </w:rPr>
              <w:t>Строение пшеницы</w:t>
            </w:r>
          </w:p>
        </w:tc>
        <w:tc>
          <w:tcPr>
            <w:tcW w:w="5423"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Выделяют основные особенности растений семейств Злаковые и Лилейные. Определяют растения по карточкам</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p>
        </w:tc>
        <w:tc>
          <w:tcPr>
            <w:tcW w:w="1395"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§29</w:t>
            </w:r>
          </w:p>
        </w:tc>
        <w:tc>
          <w:tcPr>
            <w:tcW w:w="983" w:type="dxa"/>
          </w:tcPr>
          <w:p w:rsidR="004F6539" w:rsidRPr="00000480" w:rsidRDefault="00AF4776"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Pr>
                <w:rFonts w:eastAsia="Times New Roman" w:cs="Times New Roman"/>
                <w:sz w:val="24"/>
                <w:szCs w:val="24"/>
                <w:lang w:eastAsia="ru-RU"/>
              </w:rPr>
              <w:t>11.04</w:t>
            </w:r>
          </w:p>
        </w:tc>
        <w:tc>
          <w:tcPr>
            <w:tcW w:w="1118"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p>
        </w:tc>
      </w:tr>
      <w:tr w:rsidR="004F6539" w:rsidRPr="00000480" w:rsidTr="00907C94">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29</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5</w:t>
            </w:r>
          </w:p>
        </w:tc>
        <w:tc>
          <w:tcPr>
            <w:tcW w:w="2539"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 xml:space="preserve">Важнейшие сельскохозяйственные растения </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Экскурсия «Ознакомление с выращиванием растений в защищенном грунте»</w:t>
            </w:r>
          </w:p>
        </w:tc>
        <w:tc>
          <w:tcPr>
            <w:tcW w:w="2763"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r w:rsidRPr="00000480">
              <w:rPr>
                <w:rFonts w:eastAsia="Times New Roman" w:cs="Times New Roman"/>
                <w:sz w:val="24"/>
                <w:szCs w:val="24"/>
                <w:lang w:eastAsia="ru-RU"/>
              </w:rPr>
              <w:t>Важнейшие сельскохозяйственные растения, агротехника их возделывания, использование человеком</w:t>
            </w:r>
          </w:p>
        </w:tc>
        <w:tc>
          <w:tcPr>
            <w:tcW w:w="5423" w:type="dxa"/>
          </w:tcPr>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Готовят сообщения на основе изучения текста учебника, дополнительной литературы и материалов Интернета об истории введения в культуру и агротехнике важнейших культурных двудольных и однодольных растений, выращиваемых в местности проживания школьников</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p>
        </w:tc>
        <w:tc>
          <w:tcPr>
            <w:tcW w:w="1395"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§30</w:t>
            </w:r>
          </w:p>
        </w:tc>
        <w:tc>
          <w:tcPr>
            <w:tcW w:w="983" w:type="dxa"/>
          </w:tcPr>
          <w:p w:rsidR="004F6539" w:rsidRPr="00000480" w:rsidRDefault="00AF4776"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Pr>
                <w:rFonts w:eastAsia="Times New Roman" w:cs="Times New Roman"/>
                <w:sz w:val="24"/>
                <w:szCs w:val="24"/>
                <w:lang w:eastAsia="ru-RU"/>
              </w:rPr>
              <w:t>18.04</w:t>
            </w:r>
          </w:p>
        </w:tc>
        <w:tc>
          <w:tcPr>
            <w:tcW w:w="1118"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p>
        </w:tc>
      </w:tr>
      <w:tr w:rsidR="004F6539" w:rsidRPr="00000480" w:rsidTr="00907C94">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30</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6</w:t>
            </w:r>
          </w:p>
        </w:tc>
        <w:tc>
          <w:tcPr>
            <w:tcW w:w="2539"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Cs/>
                <w:sz w:val="24"/>
                <w:szCs w:val="24"/>
                <w:lang w:eastAsia="ru-RU"/>
              </w:rPr>
            </w:pPr>
            <w:r w:rsidRPr="00000480">
              <w:rPr>
                <w:rFonts w:eastAsia="Times New Roman" w:cs="Times New Roman"/>
                <w:bCs/>
                <w:sz w:val="24"/>
                <w:szCs w:val="24"/>
                <w:lang w:eastAsia="ru-RU"/>
              </w:rPr>
              <w:t>Повторение и обобщение изученного материала по теме «Классификация растений»</w:t>
            </w:r>
          </w:p>
        </w:tc>
        <w:tc>
          <w:tcPr>
            <w:tcW w:w="2763"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b/>
                <w:bCs/>
                <w:sz w:val="24"/>
                <w:szCs w:val="24"/>
                <w:lang w:eastAsia="ru-RU"/>
              </w:rPr>
            </w:pPr>
          </w:p>
        </w:tc>
        <w:tc>
          <w:tcPr>
            <w:tcW w:w="5423"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b/>
                <w:bCs/>
                <w:sz w:val="24"/>
                <w:szCs w:val="24"/>
                <w:lang w:eastAsia="ru-RU"/>
              </w:rPr>
            </w:pPr>
          </w:p>
        </w:tc>
        <w:tc>
          <w:tcPr>
            <w:tcW w:w="1395"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p>
        </w:tc>
        <w:tc>
          <w:tcPr>
            <w:tcW w:w="983" w:type="dxa"/>
          </w:tcPr>
          <w:p w:rsidR="004F6539" w:rsidRPr="00000480" w:rsidRDefault="00AF4776"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Pr>
                <w:rFonts w:eastAsia="Times New Roman" w:cs="Times New Roman"/>
                <w:sz w:val="24"/>
                <w:szCs w:val="24"/>
                <w:lang w:eastAsia="ru-RU"/>
              </w:rPr>
              <w:t>25.04</w:t>
            </w:r>
          </w:p>
        </w:tc>
        <w:tc>
          <w:tcPr>
            <w:tcW w:w="1118"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p>
        </w:tc>
      </w:tr>
      <w:tr w:rsidR="004F6539" w:rsidRPr="00000480" w:rsidTr="00907C94">
        <w:tc>
          <w:tcPr>
            <w:tcW w:w="15593" w:type="dxa"/>
            <w:gridSpan w:val="8"/>
          </w:tcPr>
          <w:p w:rsidR="004F6539" w:rsidRPr="00000480" w:rsidRDefault="004F6539" w:rsidP="00907C94">
            <w:pPr>
              <w:widowControl w:val="0"/>
              <w:overflowPunct w:val="0"/>
              <w:autoSpaceDE w:val="0"/>
              <w:autoSpaceDN w:val="0"/>
              <w:adjustRightInd w:val="0"/>
              <w:snapToGrid w:val="0"/>
              <w:spacing w:after="0" w:line="240" w:lineRule="auto"/>
              <w:jc w:val="center"/>
              <w:textAlignment w:val="baseline"/>
              <w:rPr>
                <w:rFonts w:eastAsia="Times New Roman" w:cs="Times New Roman"/>
                <w:bCs/>
                <w:sz w:val="24"/>
                <w:szCs w:val="24"/>
                <w:lang w:eastAsia="ru-RU"/>
              </w:rPr>
            </w:pPr>
            <w:r w:rsidRPr="00000480">
              <w:rPr>
                <w:rFonts w:eastAsia="Times New Roman" w:cs="Times New Roman"/>
                <w:b/>
                <w:bCs/>
                <w:caps/>
                <w:sz w:val="24"/>
                <w:szCs w:val="24"/>
                <w:lang w:eastAsia="ru-RU"/>
              </w:rPr>
              <w:t>аздел</w:t>
            </w:r>
            <w:r w:rsidRPr="00000480">
              <w:rPr>
                <w:rFonts w:eastAsia="Times New Roman" w:cs="Times New Roman"/>
                <w:b/>
                <w:bCs/>
                <w:sz w:val="24"/>
                <w:szCs w:val="24"/>
                <w:lang w:eastAsia="ru-RU"/>
              </w:rPr>
              <w:t xml:space="preserve"> 4. Природные сообщества </w:t>
            </w:r>
            <w:r w:rsidRPr="00000480">
              <w:rPr>
                <w:rFonts w:eastAsia="Times New Roman" w:cs="Times New Roman"/>
                <w:bCs/>
                <w:sz w:val="24"/>
                <w:szCs w:val="24"/>
                <w:lang w:eastAsia="ru-RU"/>
              </w:rPr>
              <w:t>(</w:t>
            </w:r>
            <w:r w:rsidRPr="00000480">
              <w:rPr>
                <w:rFonts w:eastAsia="Times New Roman" w:cs="Times New Roman"/>
                <w:bCs/>
                <w:i/>
                <w:sz w:val="24"/>
                <w:szCs w:val="24"/>
                <w:lang w:eastAsia="ru-RU"/>
              </w:rPr>
              <w:t>3 часа</w:t>
            </w:r>
            <w:r w:rsidRPr="00000480">
              <w:rPr>
                <w:rFonts w:eastAsia="Times New Roman" w:cs="Times New Roman"/>
                <w:bCs/>
                <w:sz w:val="24"/>
                <w:szCs w:val="24"/>
                <w:lang w:eastAsia="ru-RU"/>
              </w:rPr>
              <w:t>)</w:t>
            </w:r>
          </w:p>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p>
        </w:tc>
      </w:tr>
      <w:tr w:rsidR="004F6539" w:rsidRPr="00000480" w:rsidTr="00907C94">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31</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1</w:t>
            </w:r>
          </w:p>
        </w:tc>
        <w:tc>
          <w:tcPr>
            <w:tcW w:w="2539"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r w:rsidRPr="00000480">
              <w:rPr>
                <w:rFonts w:eastAsia="Times New Roman" w:cs="Times New Roman"/>
                <w:sz w:val="24"/>
                <w:szCs w:val="24"/>
                <w:lang w:eastAsia="ru-RU"/>
              </w:rPr>
              <w:t xml:space="preserve">Природные сообщества. Взаимосвязи в растительном </w:t>
            </w:r>
            <w:r w:rsidRPr="00000480">
              <w:rPr>
                <w:rFonts w:eastAsia="Times New Roman" w:cs="Times New Roman"/>
                <w:sz w:val="24"/>
                <w:szCs w:val="24"/>
                <w:lang w:eastAsia="ru-RU"/>
              </w:rPr>
              <w:lastRenderedPageBreak/>
              <w:t>сообществе</w:t>
            </w:r>
          </w:p>
        </w:tc>
        <w:tc>
          <w:tcPr>
            <w:tcW w:w="2763"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lastRenderedPageBreak/>
              <w:t xml:space="preserve">Типы растительных сообществ. Взаимосвязи в растительном сообществе. Сезонные </w:t>
            </w:r>
            <w:r w:rsidRPr="00000480">
              <w:rPr>
                <w:rFonts w:eastAsia="Times New Roman" w:cs="Times New Roman"/>
                <w:sz w:val="24"/>
                <w:szCs w:val="24"/>
                <w:lang w:eastAsia="ru-RU"/>
              </w:rPr>
              <w:lastRenderedPageBreak/>
              <w:t>изменения в растительном сообществе. Сожительство организмов в растительном сообществе</w:t>
            </w:r>
          </w:p>
        </w:tc>
        <w:tc>
          <w:tcPr>
            <w:tcW w:w="5423" w:type="dxa"/>
          </w:tcPr>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lastRenderedPageBreak/>
              <w:t xml:space="preserve">Определяют понятия «растительное сообщество», «растительность», «ярусность». Характеризуют различные типы растительных сообществ. Устанавливают взаимосвязи в растительном </w:t>
            </w:r>
            <w:r w:rsidRPr="00000480">
              <w:rPr>
                <w:rFonts w:eastAsia="Times New Roman" w:cs="Times New Roman"/>
                <w:sz w:val="24"/>
                <w:szCs w:val="24"/>
                <w:lang w:eastAsia="ru-RU"/>
              </w:rPr>
              <w:lastRenderedPageBreak/>
              <w:t>сообществе</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p>
        </w:tc>
        <w:tc>
          <w:tcPr>
            <w:tcW w:w="1395"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lastRenderedPageBreak/>
              <w:t>§31</w:t>
            </w:r>
          </w:p>
        </w:tc>
        <w:tc>
          <w:tcPr>
            <w:tcW w:w="983" w:type="dxa"/>
          </w:tcPr>
          <w:p w:rsidR="004F6539" w:rsidRPr="00000480" w:rsidRDefault="00AF4776"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Pr>
                <w:rFonts w:eastAsia="Times New Roman" w:cs="Times New Roman"/>
                <w:sz w:val="24"/>
                <w:szCs w:val="24"/>
                <w:lang w:eastAsia="ru-RU"/>
              </w:rPr>
              <w:t>02.05</w:t>
            </w:r>
          </w:p>
        </w:tc>
        <w:tc>
          <w:tcPr>
            <w:tcW w:w="1118"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p>
        </w:tc>
      </w:tr>
      <w:tr w:rsidR="004F6539" w:rsidRPr="00000480" w:rsidTr="00907C94">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lastRenderedPageBreak/>
              <w:t>32</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2</w:t>
            </w:r>
          </w:p>
        </w:tc>
        <w:tc>
          <w:tcPr>
            <w:tcW w:w="2539"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r w:rsidRPr="00000480">
              <w:rPr>
                <w:rFonts w:eastAsia="Times New Roman" w:cs="Times New Roman"/>
                <w:sz w:val="24"/>
                <w:szCs w:val="24"/>
                <w:lang w:eastAsia="ru-RU"/>
              </w:rPr>
              <w:t>Развитие и смена растительных сообществ</w:t>
            </w:r>
          </w:p>
        </w:tc>
        <w:tc>
          <w:tcPr>
            <w:tcW w:w="2763"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 xml:space="preserve">Смена растительных сообществ. Типы растительности. </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i/>
                <w:iCs/>
                <w:sz w:val="24"/>
                <w:szCs w:val="24"/>
                <w:lang w:eastAsia="ru-RU"/>
              </w:rPr>
            </w:pPr>
            <w:r w:rsidRPr="00000480">
              <w:rPr>
                <w:rFonts w:eastAsia="Times New Roman" w:cs="Times New Roman"/>
                <w:i/>
                <w:iCs/>
                <w:sz w:val="24"/>
                <w:szCs w:val="24"/>
                <w:lang w:eastAsia="ru-RU"/>
              </w:rPr>
              <w:t xml:space="preserve">Экскурсия </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Природное сообщество и человек</w:t>
            </w:r>
          </w:p>
        </w:tc>
        <w:tc>
          <w:tcPr>
            <w:tcW w:w="5423"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r w:rsidRPr="00000480">
              <w:rPr>
                <w:rFonts w:eastAsia="Times New Roman" w:cs="Times New Roman"/>
                <w:sz w:val="24"/>
                <w:szCs w:val="24"/>
                <w:lang w:eastAsia="ru-RU"/>
              </w:rPr>
              <w:t>Определяют понятие «смена растительных сообществ». Работают в группах. Подводят итоги экскурсии (отчет)</w:t>
            </w:r>
          </w:p>
        </w:tc>
        <w:tc>
          <w:tcPr>
            <w:tcW w:w="1395"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§31</w:t>
            </w:r>
          </w:p>
        </w:tc>
        <w:tc>
          <w:tcPr>
            <w:tcW w:w="983" w:type="dxa"/>
          </w:tcPr>
          <w:p w:rsidR="004F6539" w:rsidRPr="00000480" w:rsidRDefault="00AF4776"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Pr>
                <w:rFonts w:eastAsia="Times New Roman" w:cs="Times New Roman"/>
                <w:sz w:val="24"/>
                <w:szCs w:val="24"/>
                <w:lang w:eastAsia="ru-RU"/>
              </w:rPr>
              <w:t>16.05</w:t>
            </w:r>
          </w:p>
        </w:tc>
        <w:tc>
          <w:tcPr>
            <w:tcW w:w="1118"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p>
        </w:tc>
      </w:tr>
      <w:tr w:rsidR="004F6539" w:rsidRPr="00000480" w:rsidTr="00907C94">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33</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3</w:t>
            </w:r>
          </w:p>
        </w:tc>
        <w:tc>
          <w:tcPr>
            <w:tcW w:w="2539" w:type="dxa"/>
          </w:tcPr>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Влияние хозяйственной деятельности человека на растительный мир</w:t>
            </w:r>
          </w:p>
        </w:tc>
        <w:tc>
          <w:tcPr>
            <w:tcW w:w="2763" w:type="dxa"/>
          </w:tcPr>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Влияние хозяйственной деятельности человека на растительный мир. История охраны природы в нашей стране. Роль заповедников и заказников. Рациональное природопользование</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p>
        </w:tc>
        <w:tc>
          <w:tcPr>
            <w:tcW w:w="5423" w:type="dxa"/>
          </w:tcPr>
          <w:p w:rsidR="004F6539" w:rsidRPr="00000480" w:rsidRDefault="004F6539" w:rsidP="00907C94">
            <w:pPr>
              <w:overflowPunct w:val="0"/>
              <w:autoSpaceDE w:val="0"/>
              <w:autoSpaceDN w:val="0"/>
              <w:adjustRightIn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Определяют понятия «заповедник», «заказник», «рациональное природопользование». Обсуждают отчет по экскурсии. Выбирают задание на лето</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b/>
                <w:bCs/>
                <w:sz w:val="24"/>
                <w:szCs w:val="24"/>
                <w:lang w:eastAsia="ru-RU"/>
              </w:rPr>
            </w:pPr>
          </w:p>
        </w:tc>
        <w:tc>
          <w:tcPr>
            <w:tcW w:w="1395"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§32</w:t>
            </w:r>
          </w:p>
        </w:tc>
        <w:tc>
          <w:tcPr>
            <w:tcW w:w="983" w:type="dxa"/>
          </w:tcPr>
          <w:p w:rsidR="004F6539" w:rsidRPr="00000480" w:rsidRDefault="00AF4776"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Pr>
                <w:rFonts w:eastAsia="Times New Roman" w:cs="Times New Roman"/>
                <w:sz w:val="24"/>
                <w:szCs w:val="24"/>
                <w:lang w:eastAsia="ru-RU"/>
              </w:rPr>
              <w:t>23.05</w:t>
            </w:r>
          </w:p>
        </w:tc>
        <w:tc>
          <w:tcPr>
            <w:tcW w:w="1118"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p>
        </w:tc>
      </w:tr>
      <w:tr w:rsidR="004F6539" w:rsidRPr="00000480" w:rsidTr="00907C94">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r w:rsidRPr="00000480">
              <w:rPr>
                <w:rFonts w:eastAsia="Times New Roman" w:cs="Times New Roman"/>
                <w:sz w:val="24"/>
                <w:szCs w:val="24"/>
                <w:lang w:eastAsia="ru-RU"/>
              </w:rPr>
              <w:t>34</w:t>
            </w:r>
          </w:p>
        </w:tc>
        <w:tc>
          <w:tcPr>
            <w:tcW w:w="686" w:type="dxa"/>
          </w:tcPr>
          <w:p w:rsidR="004F6539" w:rsidRPr="00000480" w:rsidRDefault="004F6539" w:rsidP="00907C94">
            <w:pPr>
              <w:widowControl w:val="0"/>
              <w:overflowPunct w:val="0"/>
              <w:autoSpaceDE w:val="0"/>
              <w:autoSpaceDN w:val="0"/>
              <w:adjustRightInd w:val="0"/>
              <w:snapToGrid w:val="0"/>
              <w:spacing w:after="0" w:line="240" w:lineRule="auto"/>
              <w:jc w:val="both"/>
              <w:textAlignment w:val="baseline"/>
              <w:rPr>
                <w:rFonts w:eastAsia="Times New Roman" w:cs="Times New Roman"/>
                <w:sz w:val="24"/>
                <w:szCs w:val="24"/>
                <w:lang w:eastAsia="ru-RU"/>
              </w:rPr>
            </w:pPr>
          </w:p>
        </w:tc>
        <w:tc>
          <w:tcPr>
            <w:tcW w:w="2539" w:type="dxa"/>
          </w:tcPr>
          <w:p w:rsidR="004F6539" w:rsidRPr="00000480" w:rsidRDefault="004F6539" w:rsidP="00907C94">
            <w:pPr>
              <w:widowControl w:val="0"/>
              <w:tabs>
                <w:tab w:val="num" w:pos="709"/>
              </w:tabs>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r w:rsidRPr="00000480">
              <w:rPr>
                <w:rFonts w:eastAsia="Times New Roman" w:cs="Times New Roman"/>
                <w:sz w:val="24"/>
                <w:szCs w:val="24"/>
                <w:lang w:eastAsia="ru-RU"/>
              </w:rPr>
              <w:t>Экскурсия «Природное сообщество и человек. Фенологические наблюдения за весенними явлениями в природных сообществах.»</w:t>
            </w:r>
          </w:p>
          <w:p w:rsidR="004F6539" w:rsidRPr="00000480" w:rsidRDefault="004F6539" w:rsidP="00907C94">
            <w:pPr>
              <w:widowControl w:val="0"/>
              <w:overflowPunct w:val="0"/>
              <w:autoSpaceDE w:val="0"/>
              <w:autoSpaceDN w:val="0"/>
              <w:adjustRightInd w:val="0"/>
              <w:snapToGrid w:val="0"/>
              <w:spacing w:after="0" w:line="240" w:lineRule="auto"/>
              <w:textAlignment w:val="baseline"/>
              <w:rPr>
                <w:rFonts w:eastAsia="Times New Roman" w:cs="Times New Roman"/>
                <w:sz w:val="24"/>
                <w:szCs w:val="24"/>
                <w:lang w:eastAsia="ru-RU"/>
              </w:rPr>
            </w:pPr>
          </w:p>
        </w:tc>
        <w:tc>
          <w:tcPr>
            <w:tcW w:w="2763"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p>
        </w:tc>
        <w:tc>
          <w:tcPr>
            <w:tcW w:w="5423"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p>
        </w:tc>
        <w:tc>
          <w:tcPr>
            <w:tcW w:w="1395"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p>
        </w:tc>
        <w:tc>
          <w:tcPr>
            <w:tcW w:w="983" w:type="dxa"/>
          </w:tcPr>
          <w:p w:rsidR="004F6539" w:rsidRPr="00000480" w:rsidRDefault="00AF4776"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r>
              <w:rPr>
                <w:rFonts w:eastAsia="Times New Roman" w:cs="Times New Roman"/>
                <w:sz w:val="24"/>
                <w:szCs w:val="24"/>
                <w:lang w:eastAsia="ru-RU"/>
              </w:rPr>
              <w:t>30.05</w:t>
            </w:r>
          </w:p>
        </w:tc>
        <w:tc>
          <w:tcPr>
            <w:tcW w:w="1118" w:type="dxa"/>
          </w:tcPr>
          <w:p w:rsidR="004F6539" w:rsidRPr="00000480" w:rsidRDefault="004F6539" w:rsidP="00907C94">
            <w:pPr>
              <w:overflowPunct w:val="0"/>
              <w:autoSpaceDE w:val="0"/>
              <w:autoSpaceDN w:val="0"/>
              <w:adjustRightInd w:val="0"/>
              <w:spacing w:after="0" w:line="240" w:lineRule="auto"/>
              <w:jc w:val="both"/>
              <w:textAlignment w:val="baseline"/>
              <w:rPr>
                <w:rFonts w:eastAsia="Times New Roman" w:cs="Times New Roman"/>
                <w:sz w:val="24"/>
                <w:szCs w:val="24"/>
                <w:lang w:eastAsia="ru-RU"/>
              </w:rPr>
            </w:pPr>
          </w:p>
        </w:tc>
      </w:tr>
    </w:tbl>
    <w:p w:rsidR="004F6539" w:rsidRPr="00E348CF" w:rsidRDefault="004F6539" w:rsidP="004F6539">
      <w:pPr>
        <w:overflowPunct w:val="0"/>
        <w:autoSpaceDE w:val="0"/>
        <w:autoSpaceDN w:val="0"/>
        <w:adjustRightInd w:val="0"/>
        <w:spacing w:after="0" w:line="240" w:lineRule="exact"/>
        <w:ind w:firstLine="284"/>
        <w:jc w:val="both"/>
        <w:textAlignment w:val="baseline"/>
        <w:rPr>
          <w:rFonts w:ascii="SchoolBookAC" w:eastAsia="Times New Roman" w:hAnsi="SchoolBookAC" w:cs="Times New Roman"/>
          <w:sz w:val="22"/>
          <w:szCs w:val="20"/>
          <w:lang w:eastAsia="ru-RU"/>
        </w:rPr>
      </w:pPr>
      <w:r w:rsidRPr="00E348CF">
        <w:rPr>
          <w:rFonts w:ascii="SchoolBookCSanPin" w:eastAsia="Times New Roman" w:hAnsi="SchoolBookCSanPin" w:cs="Times New Roman"/>
          <w:b/>
          <w:bCs/>
          <w:sz w:val="21"/>
          <w:szCs w:val="21"/>
          <w:lang w:eastAsia="ru-RU"/>
        </w:rPr>
        <w:t>Итого 34 + 1 (резерв)</w:t>
      </w:r>
    </w:p>
    <w:p w:rsidR="004F6539" w:rsidRDefault="004F6539" w:rsidP="004F6539"/>
    <w:p w:rsidR="00907C94" w:rsidRDefault="00907C94"/>
    <w:sectPr w:rsidR="00907C94" w:rsidSect="00907C9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SchoolBookA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3B8"/>
    <w:rsid w:val="00043C2F"/>
    <w:rsid w:val="000B6011"/>
    <w:rsid w:val="004F6539"/>
    <w:rsid w:val="005B2216"/>
    <w:rsid w:val="006E6A86"/>
    <w:rsid w:val="007B215F"/>
    <w:rsid w:val="008B6974"/>
    <w:rsid w:val="00907C94"/>
    <w:rsid w:val="00936D51"/>
    <w:rsid w:val="009667EA"/>
    <w:rsid w:val="00AF4776"/>
    <w:rsid w:val="00B77660"/>
    <w:rsid w:val="00C173B8"/>
    <w:rsid w:val="00C62032"/>
    <w:rsid w:val="00CF1952"/>
    <w:rsid w:val="00E41006"/>
    <w:rsid w:val="00E47799"/>
    <w:rsid w:val="00E7017F"/>
    <w:rsid w:val="00F15E6E"/>
    <w:rsid w:val="00F77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539"/>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6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539"/>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6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4828</Words>
  <Characters>27521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15</cp:revision>
  <dcterms:created xsi:type="dcterms:W3CDTF">2018-05-30T10:43:00Z</dcterms:created>
  <dcterms:modified xsi:type="dcterms:W3CDTF">2019-10-14T07:26:00Z</dcterms:modified>
</cp:coreProperties>
</file>