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BD" w:rsidRPr="00464CBD" w:rsidRDefault="00464CBD" w:rsidP="00464CB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Государственное бюджетное общеобразовательное учреждение</w:t>
      </w:r>
    </w:p>
    <w:p w:rsidR="00464CBD" w:rsidRPr="00464CBD" w:rsidRDefault="00464CBD" w:rsidP="00464CB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 xml:space="preserve"> Ненецкого Автономного Округа «Основная школа </w:t>
      </w:r>
      <w:proofErr w:type="spellStart"/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с</w:t>
      </w:r>
      <w:proofErr w:type="gramStart"/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.К</w:t>
      </w:r>
      <w:proofErr w:type="gramEnd"/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откино</w:t>
      </w:r>
      <w:proofErr w:type="spellEnd"/>
    </w:p>
    <w:p w:rsidR="00464CBD" w:rsidRPr="00464CBD" w:rsidRDefault="00464CBD" w:rsidP="00464CB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 xml:space="preserve">имени </w:t>
      </w:r>
      <w:proofErr w:type="spellStart"/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Н.Н.Змывалова</w:t>
      </w:r>
      <w:proofErr w:type="spellEnd"/>
      <w:r w:rsidRPr="00464CBD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»</w:t>
      </w:r>
    </w:p>
    <w:p w:rsidR="00464CBD" w:rsidRPr="00464CBD" w:rsidRDefault="00464CBD" w:rsidP="00464CBD">
      <w:pPr>
        <w:widowControl w:val="0"/>
        <w:suppressAutoHyphens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464CBD" w:rsidRPr="00464CBD" w:rsidRDefault="00464CBD" w:rsidP="00464CBD">
      <w:pPr>
        <w:widowControl w:val="0"/>
        <w:suppressAutoHyphens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464CBD" w:rsidRPr="00464CBD" w:rsidRDefault="00464CBD" w:rsidP="00464CBD">
      <w:pPr>
        <w:suppressAutoHyphens/>
        <w:jc w:val="center"/>
        <w:rPr>
          <w:rFonts w:cstheme="minorBidi"/>
          <w:lang w:eastAsia="zh-CN"/>
        </w:rPr>
      </w:pPr>
    </w:p>
    <w:p w:rsidR="00464CBD" w:rsidRPr="00464CBD" w:rsidRDefault="00464CBD" w:rsidP="00464CBD">
      <w:pPr>
        <w:suppressAutoHyphens/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  <w:proofErr w:type="gramStart"/>
      <w:r w:rsidRPr="00464CBD">
        <w:rPr>
          <w:rFonts w:asciiTheme="minorHAnsi" w:eastAsiaTheme="minorEastAsia" w:hAnsiTheme="minorHAnsi" w:cstheme="minorBidi"/>
          <w:sz w:val="28"/>
          <w:szCs w:val="28"/>
        </w:rPr>
        <w:t>Рассмотрено</w:t>
      </w:r>
      <w:proofErr w:type="gramEnd"/>
      <w:r w:rsidR="00543A2E" w:rsidRPr="00543A2E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</w:t>
      </w:r>
      <w:r w:rsidRPr="00464CBD">
        <w:rPr>
          <w:rFonts w:asciiTheme="minorHAnsi" w:eastAsiaTheme="minorEastAsia" w:hAnsiTheme="minorHAnsi" w:cstheme="minorBidi"/>
          <w:sz w:val="28"/>
          <w:szCs w:val="28"/>
        </w:rPr>
        <w:t>Согласовано                               Утверждено</w:t>
      </w:r>
    </w:p>
    <w:p w:rsidR="00464CBD" w:rsidRPr="00464CBD" w:rsidRDefault="00464CBD" w:rsidP="00464CBD">
      <w:pPr>
        <w:suppressAutoHyphens/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464CBD">
        <w:rPr>
          <w:rFonts w:asciiTheme="minorHAnsi" w:eastAsiaTheme="minorEastAsia" w:hAnsiTheme="minorHAnsi" w:cstheme="minorBidi"/>
          <w:sz w:val="28"/>
          <w:szCs w:val="28"/>
        </w:rPr>
        <w:t xml:space="preserve">Руководитель МО            </w:t>
      </w:r>
      <w:r w:rsidR="00543A2E" w:rsidRPr="00543A2E">
        <w:rPr>
          <w:rFonts w:asciiTheme="minorHAnsi" w:eastAsiaTheme="minorEastAsia" w:hAnsiTheme="minorHAnsi" w:cstheme="minorBidi"/>
          <w:sz w:val="28"/>
          <w:szCs w:val="28"/>
        </w:rPr>
        <w:t xml:space="preserve">                    </w:t>
      </w:r>
      <w:r w:rsidR="00543A2E">
        <w:rPr>
          <w:rFonts w:asciiTheme="minorHAnsi" w:eastAsiaTheme="minorEastAsia" w:hAnsiTheme="minorHAnsi" w:cstheme="minorBidi"/>
          <w:sz w:val="28"/>
          <w:szCs w:val="28"/>
        </w:rPr>
        <w:t>Заместитель                 директор</w:t>
      </w:r>
      <w:r w:rsidR="00543A2E" w:rsidRPr="00543A2E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464CBD">
        <w:rPr>
          <w:rFonts w:asciiTheme="minorHAnsi" w:eastAsiaTheme="minorEastAsia" w:hAnsiTheme="minorHAnsi" w:cstheme="minorBidi"/>
          <w:sz w:val="28"/>
          <w:szCs w:val="28"/>
        </w:rPr>
        <w:t>Поздеева</w:t>
      </w:r>
      <w:proofErr w:type="spellEnd"/>
      <w:r w:rsidRPr="00464CBD">
        <w:rPr>
          <w:rFonts w:asciiTheme="minorHAnsi" w:eastAsiaTheme="minorEastAsia" w:hAnsiTheme="minorHAnsi" w:cstheme="minorBidi"/>
          <w:sz w:val="28"/>
          <w:szCs w:val="28"/>
        </w:rPr>
        <w:t xml:space="preserve"> С.Л.</w:t>
      </w:r>
    </w:p>
    <w:p w:rsidR="00464CBD" w:rsidRPr="00464CBD" w:rsidRDefault="00543A2E" w:rsidP="00464CBD">
      <w:pPr>
        <w:suppressAutoHyphens/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5811E2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</w:t>
      </w:r>
      <w:r w:rsidR="00464CBD" w:rsidRPr="00464CBD">
        <w:rPr>
          <w:rFonts w:asciiTheme="minorHAnsi" w:eastAsiaTheme="minorEastAsia" w:hAnsiTheme="minorHAnsi" w:cstheme="minorBidi"/>
          <w:sz w:val="28"/>
          <w:szCs w:val="28"/>
        </w:rPr>
        <w:t xml:space="preserve"> директора по УМР                             </w:t>
      </w:r>
    </w:p>
    <w:p w:rsidR="00464CBD" w:rsidRPr="00464CBD" w:rsidRDefault="00464CBD" w:rsidP="00464CBD">
      <w:pPr>
        <w:suppressAutoHyphens/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464CBD">
        <w:rPr>
          <w:rFonts w:asciiTheme="minorHAnsi" w:eastAsiaTheme="minorEastAsia" w:hAnsiTheme="minorHAnsi" w:cstheme="minorBidi"/>
          <w:sz w:val="28"/>
          <w:szCs w:val="28"/>
        </w:rPr>
        <w:t>_________/</w:t>
      </w:r>
      <w:proofErr w:type="spellStart"/>
      <w:r w:rsidRPr="00464CBD">
        <w:rPr>
          <w:rFonts w:asciiTheme="minorHAnsi" w:eastAsiaTheme="minorEastAsia" w:hAnsiTheme="minorHAnsi" w:cstheme="minorBidi"/>
          <w:sz w:val="28"/>
          <w:szCs w:val="28"/>
        </w:rPr>
        <w:t>Коткина</w:t>
      </w:r>
      <w:proofErr w:type="spellEnd"/>
      <w:r w:rsidRPr="00464CBD">
        <w:rPr>
          <w:rFonts w:asciiTheme="minorHAnsi" w:eastAsiaTheme="minorEastAsia" w:hAnsiTheme="minorHAnsi" w:cstheme="minorBidi"/>
          <w:sz w:val="28"/>
          <w:szCs w:val="28"/>
        </w:rPr>
        <w:t xml:space="preserve"> М.А.                        </w:t>
      </w:r>
    </w:p>
    <w:p w:rsidR="00464CBD" w:rsidRPr="00464CBD" w:rsidRDefault="00464CBD" w:rsidP="00464CBD">
      <w:pPr>
        <w:suppressAutoHyphens/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464CBD">
        <w:rPr>
          <w:rFonts w:asciiTheme="minorHAnsi" w:eastAsiaTheme="minorEastAsia" w:hAnsiTheme="minorHAnsi" w:cstheme="minorBidi"/>
          <w:sz w:val="28"/>
          <w:szCs w:val="28"/>
        </w:rPr>
        <w:t xml:space="preserve">Протокол №6                   </w:t>
      </w:r>
      <w:r w:rsidR="00543A2E" w:rsidRPr="00543A2E">
        <w:rPr>
          <w:rFonts w:asciiTheme="minorHAnsi" w:eastAsiaTheme="minorEastAsia" w:hAnsiTheme="minorHAnsi" w:cstheme="minorBidi"/>
          <w:sz w:val="28"/>
          <w:szCs w:val="28"/>
        </w:rPr>
        <w:t xml:space="preserve">                  </w:t>
      </w:r>
      <w:r w:rsidR="00543A2E">
        <w:rPr>
          <w:rFonts w:asciiTheme="minorHAnsi" w:eastAsiaTheme="minorEastAsia" w:hAnsiTheme="minorHAnsi" w:cstheme="minorBidi"/>
          <w:sz w:val="28"/>
          <w:szCs w:val="28"/>
        </w:rPr>
        <w:t>________/ Баева А.Н.</w:t>
      </w:r>
      <w:r w:rsidRPr="00464CBD">
        <w:rPr>
          <w:rFonts w:asciiTheme="minorHAnsi" w:eastAsiaTheme="minorEastAsia" w:hAnsiTheme="minorHAnsi" w:cstheme="minorBidi"/>
          <w:sz w:val="28"/>
          <w:szCs w:val="28"/>
        </w:rPr>
        <w:t xml:space="preserve">                  Приказ №</w:t>
      </w:r>
    </w:p>
    <w:p w:rsidR="00464CBD" w:rsidRPr="00464CBD" w:rsidRDefault="00543A2E" w:rsidP="00464CBD">
      <w:pPr>
        <w:suppressAutoHyphens/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От « 31» августа 2019</w:t>
      </w:r>
      <w:r w:rsidR="00464CBD" w:rsidRPr="00464CBD">
        <w:rPr>
          <w:rFonts w:asciiTheme="minorHAnsi" w:eastAsiaTheme="minorEastAsia" w:hAnsiTheme="minorHAnsi" w:cstheme="minorBidi"/>
          <w:sz w:val="28"/>
          <w:szCs w:val="28"/>
        </w:rPr>
        <w:t>г.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   «31» августа   2019</w:t>
      </w:r>
      <w:r w:rsidR="00464CBD" w:rsidRPr="00464CBD">
        <w:rPr>
          <w:rFonts w:asciiTheme="minorHAnsi" w:eastAsiaTheme="minorEastAsia" w:hAnsiTheme="minorHAnsi" w:cstheme="minorBidi"/>
          <w:sz w:val="28"/>
          <w:szCs w:val="28"/>
        </w:rPr>
        <w:t xml:space="preserve">г. 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от «31» августа 2019</w:t>
      </w:r>
      <w:r w:rsidR="00464CBD" w:rsidRPr="00464CBD">
        <w:rPr>
          <w:rFonts w:asciiTheme="minorHAnsi" w:eastAsiaTheme="minorEastAsia" w:hAnsiTheme="minorHAnsi" w:cstheme="minorBidi"/>
          <w:sz w:val="28"/>
          <w:szCs w:val="28"/>
        </w:rPr>
        <w:t>г.</w:t>
      </w:r>
    </w:p>
    <w:p w:rsidR="00B74E1A" w:rsidRDefault="00B74E1A" w:rsidP="00B74E1A">
      <w:pPr>
        <w:spacing w:after="200" w:line="276" w:lineRule="auto"/>
        <w:rPr>
          <w:rFonts w:asciiTheme="minorHAnsi" w:eastAsiaTheme="minorEastAsia" w:hAnsiTheme="minorHAnsi" w:cstheme="minorBidi"/>
          <w:lang w:val="en-US"/>
        </w:rPr>
      </w:pPr>
    </w:p>
    <w:p w:rsidR="00BB1E9A" w:rsidRDefault="00BB1E9A" w:rsidP="00B74E1A">
      <w:pPr>
        <w:spacing w:after="200" w:line="276" w:lineRule="auto"/>
        <w:rPr>
          <w:rFonts w:asciiTheme="minorHAnsi" w:eastAsiaTheme="minorEastAsia" w:hAnsiTheme="minorHAnsi" w:cstheme="minorBidi"/>
          <w:lang w:val="en-US"/>
        </w:rPr>
      </w:pPr>
    </w:p>
    <w:p w:rsidR="00BB1E9A" w:rsidRDefault="00BB1E9A" w:rsidP="00B74E1A">
      <w:pPr>
        <w:spacing w:after="200" w:line="276" w:lineRule="auto"/>
        <w:rPr>
          <w:rFonts w:asciiTheme="minorHAnsi" w:eastAsiaTheme="minorEastAsia" w:hAnsiTheme="minorHAnsi" w:cstheme="minorBidi"/>
          <w:lang w:val="en-US"/>
        </w:rPr>
      </w:pPr>
    </w:p>
    <w:p w:rsidR="00BB1E9A" w:rsidRDefault="00BB1E9A" w:rsidP="00B74E1A">
      <w:pPr>
        <w:spacing w:after="200" w:line="276" w:lineRule="auto"/>
        <w:rPr>
          <w:rFonts w:asciiTheme="minorHAnsi" w:eastAsiaTheme="minorEastAsia" w:hAnsiTheme="minorHAnsi" w:cstheme="minorBidi"/>
          <w:lang w:val="en-US"/>
        </w:rPr>
      </w:pPr>
    </w:p>
    <w:p w:rsidR="00BB1E9A" w:rsidRPr="00BB1E9A" w:rsidRDefault="00BB1E9A" w:rsidP="00B74E1A">
      <w:pPr>
        <w:spacing w:after="200" w:line="276" w:lineRule="auto"/>
        <w:rPr>
          <w:rFonts w:asciiTheme="minorHAnsi" w:eastAsiaTheme="minorEastAsia" w:hAnsiTheme="minorHAnsi" w:cstheme="minorBidi"/>
          <w:lang w:val="en-US"/>
        </w:rPr>
      </w:pPr>
    </w:p>
    <w:p w:rsidR="00B74E1A" w:rsidRPr="00B74E1A" w:rsidRDefault="00B74E1A" w:rsidP="00B74E1A">
      <w:pPr>
        <w:spacing w:line="276" w:lineRule="auto"/>
        <w:jc w:val="center"/>
        <w:rPr>
          <w:rFonts w:asciiTheme="minorHAnsi" w:eastAsiaTheme="minorEastAsia" w:hAnsiTheme="minorHAnsi" w:cstheme="minorBidi"/>
          <w:sz w:val="48"/>
          <w:szCs w:val="48"/>
        </w:rPr>
      </w:pPr>
      <w:r w:rsidRPr="00B74E1A">
        <w:rPr>
          <w:rFonts w:asciiTheme="minorHAnsi" w:eastAsiaTheme="minorEastAsia" w:hAnsiTheme="minorHAnsi" w:cstheme="minorBidi"/>
          <w:sz w:val="48"/>
          <w:szCs w:val="48"/>
        </w:rPr>
        <w:t>Рабочая программа педагога</w:t>
      </w:r>
    </w:p>
    <w:p w:rsidR="00B74E1A" w:rsidRPr="00B74E1A" w:rsidRDefault="00B74E1A" w:rsidP="00B74E1A">
      <w:pPr>
        <w:spacing w:line="276" w:lineRule="auto"/>
        <w:jc w:val="center"/>
        <w:rPr>
          <w:rFonts w:asciiTheme="minorHAnsi" w:eastAsiaTheme="minorEastAsia" w:hAnsiTheme="minorHAnsi" w:cstheme="minorBidi"/>
          <w:sz w:val="48"/>
          <w:szCs w:val="48"/>
        </w:rPr>
      </w:pPr>
      <w:r w:rsidRPr="00B74E1A">
        <w:rPr>
          <w:rFonts w:asciiTheme="minorHAnsi" w:eastAsiaTheme="minorEastAsia" w:hAnsiTheme="minorHAnsi" w:cstheme="minorBidi"/>
          <w:sz w:val="48"/>
          <w:szCs w:val="48"/>
        </w:rPr>
        <w:t>Басовой Любови Владимировны, 1 к.</w:t>
      </w:r>
    </w:p>
    <w:p w:rsidR="00B74E1A" w:rsidRPr="00B74E1A" w:rsidRDefault="00B74E1A" w:rsidP="00B74E1A">
      <w:pPr>
        <w:spacing w:line="276" w:lineRule="auto"/>
        <w:jc w:val="center"/>
        <w:rPr>
          <w:rFonts w:asciiTheme="minorHAnsi" w:eastAsiaTheme="minorEastAsia" w:hAnsiTheme="minorHAnsi" w:cstheme="minorBidi"/>
          <w:sz w:val="48"/>
          <w:szCs w:val="48"/>
        </w:rPr>
      </w:pPr>
      <w:r w:rsidRPr="00B74E1A">
        <w:rPr>
          <w:rFonts w:asciiTheme="minorHAnsi" w:eastAsiaTheme="minorEastAsia" w:hAnsiTheme="minorHAnsi" w:cstheme="minorBidi"/>
          <w:sz w:val="48"/>
          <w:szCs w:val="48"/>
        </w:rPr>
        <w:t>по английскому языку</w:t>
      </w:r>
    </w:p>
    <w:p w:rsidR="00B74E1A" w:rsidRPr="00B74E1A" w:rsidRDefault="00B74E1A" w:rsidP="00B74E1A">
      <w:pPr>
        <w:spacing w:line="276" w:lineRule="auto"/>
        <w:jc w:val="center"/>
        <w:rPr>
          <w:rFonts w:asciiTheme="minorHAnsi" w:eastAsiaTheme="minorEastAsia" w:hAnsiTheme="minorHAnsi" w:cstheme="minorBidi"/>
          <w:sz w:val="48"/>
          <w:szCs w:val="48"/>
        </w:rPr>
      </w:pPr>
      <w:r>
        <w:rPr>
          <w:rFonts w:asciiTheme="minorHAnsi" w:eastAsiaTheme="minorEastAsia" w:hAnsiTheme="minorHAnsi" w:cstheme="minorBidi"/>
          <w:sz w:val="48"/>
          <w:szCs w:val="48"/>
        </w:rPr>
        <w:t>в 4</w:t>
      </w:r>
      <w:r w:rsidRPr="00B74E1A">
        <w:rPr>
          <w:rFonts w:asciiTheme="minorHAnsi" w:eastAsiaTheme="minorEastAsia" w:hAnsiTheme="minorHAnsi" w:cstheme="minorBidi"/>
          <w:sz w:val="48"/>
          <w:szCs w:val="48"/>
        </w:rPr>
        <w:t xml:space="preserve"> классе</w:t>
      </w:r>
    </w:p>
    <w:p w:rsidR="00B74E1A" w:rsidRPr="00B74E1A" w:rsidRDefault="00B74E1A" w:rsidP="00B74E1A">
      <w:pPr>
        <w:spacing w:line="276" w:lineRule="auto"/>
        <w:jc w:val="center"/>
        <w:rPr>
          <w:rFonts w:asciiTheme="minorHAnsi" w:eastAsiaTheme="minorEastAsia" w:hAnsiTheme="minorHAnsi" w:cstheme="minorBidi"/>
          <w:sz w:val="48"/>
          <w:szCs w:val="48"/>
        </w:rPr>
      </w:pPr>
    </w:p>
    <w:p w:rsidR="00B74E1A" w:rsidRPr="00B74E1A" w:rsidRDefault="00B74E1A" w:rsidP="00B74E1A">
      <w:pPr>
        <w:spacing w:line="276" w:lineRule="auto"/>
        <w:rPr>
          <w:rFonts w:asciiTheme="minorHAnsi" w:eastAsiaTheme="minorEastAsia" w:hAnsiTheme="minorHAnsi" w:cstheme="minorBidi"/>
          <w:sz w:val="48"/>
          <w:szCs w:val="48"/>
        </w:rPr>
      </w:pPr>
    </w:p>
    <w:p w:rsidR="00B74E1A" w:rsidRPr="00B74E1A" w:rsidRDefault="00B74E1A" w:rsidP="00B74E1A">
      <w:pPr>
        <w:spacing w:line="276" w:lineRule="auto"/>
        <w:rPr>
          <w:rFonts w:asciiTheme="minorHAnsi" w:eastAsiaTheme="minorEastAsia" w:hAnsiTheme="minorHAnsi" w:cstheme="minorBidi"/>
          <w:sz w:val="48"/>
          <w:szCs w:val="48"/>
        </w:rPr>
      </w:pPr>
    </w:p>
    <w:p w:rsidR="00B74E1A" w:rsidRPr="00B74E1A" w:rsidRDefault="00B74E1A" w:rsidP="00B74E1A">
      <w:pPr>
        <w:spacing w:line="276" w:lineRule="auto"/>
        <w:rPr>
          <w:rFonts w:asciiTheme="minorHAnsi" w:eastAsiaTheme="minorEastAsia" w:hAnsiTheme="minorHAnsi" w:cstheme="minorBidi"/>
          <w:sz w:val="48"/>
          <w:szCs w:val="48"/>
        </w:rPr>
      </w:pPr>
    </w:p>
    <w:p w:rsidR="00B74E1A" w:rsidRPr="00B74E1A" w:rsidRDefault="00B74E1A" w:rsidP="00B74E1A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B74E1A">
        <w:rPr>
          <w:rFonts w:asciiTheme="minorHAnsi" w:eastAsiaTheme="minorEastAsia" w:hAnsiTheme="minorHAnsi" w:cstheme="minorBidi"/>
          <w:sz w:val="32"/>
          <w:szCs w:val="32"/>
        </w:rPr>
        <w:t xml:space="preserve">с. </w:t>
      </w:r>
      <w:proofErr w:type="spellStart"/>
      <w:r w:rsidRPr="00B74E1A">
        <w:rPr>
          <w:rFonts w:asciiTheme="minorHAnsi" w:eastAsiaTheme="minorEastAsia" w:hAnsiTheme="minorHAnsi" w:cstheme="minorBidi"/>
          <w:sz w:val="32"/>
          <w:szCs w:val="32"/>
        </w:rPr>
        <w:t>Коткино</w:t>
      </w:r>
      <w:proofErr w:type="spellEnd"/>
    </w:p>
    <w:p w:rsidR="00B74E1A" w:rsidRPr="00B74E1A" w:rsidRDefault="00543A2E" w:rsidP="00B74E1A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>2019 – 2020</w:t>
      </w:r>
      <w:r w:rsidR="00B74E1A" w:rsidRPr="00B74E1A">
        <w:rPr>
          <w:rFonts w:asciiTheme="minorHAnsi" w:eastAsiaTheme="minorEastAsia" w:hAnsiTheme="minorHAnsi" w:cstheme="minorBidi"/>
          <w:sz w:val="32"/>
          <w:szCs w:val="32"/>
        </w:rPr>
        <w:t xml:space="preserve"> учебный год</w:t>
      </w:r>
    </w:p>
    <w:p w:rsidR="00B74E1A" w:rsidRPr="00B74E1A" w:rsidRDefault="00B74E1A" w:rsidP="00B74E1A">
      <w:pPr>
        <w:spacing w:after="200" w:line="276" w:lineRule="auto"/>
        <w:jc w:val="center"/>
        <w:rPr>
          <w:rFonts w:ascii="Calibri" w:eastAsiaTheme="minorEastAsia" w:hAnsi="Calibri"/>
          <w:sz w:val="48"/>
          <w:szCs w:val="48"/>
        </w:rPr>
      </w:pPr>
    </w:p>
    <w:p w:rsidR="00464CBD" w:rsidRDefault="00464CBD" w:rsidP="00CA7BB4">
      <w:pPr>
        <w:pStyle w:val="a5"/>
        <w:kinsoku w:val="0"/>
        <w:overflowPunct w:val="0"/>
        <w:spacing w:before="0" w:after="0"/>
        <w:jc w:val="center"/>
        <w:textAlignment w:val="baseline"/>
        <w:rPr>
          <w:sz w:val="40"/>
          <w:szCs w:val="40"/>
          <w:lang w:val="en-US"/>
        </w:rPr>
      </w:pPr>
    </w:p>
    <w:p w:rsidR="00BB1E9A" w:rsidRPr="00BB1E9A" w:rsidRDefault="00BB1E9A" w:rsidP="00CA7BB4">
      <w:pPr>
        <w:pStyle w:val="a5"/>
        <w:kinsoku w:val="0"/>
        <w:overflowPunct w:val="0"/>
        <w:spacing w:before="0" w:after="0"/>
        <w:jc w:val="center"/>
        <w:textAlignment w:val="baseline"/>
        <w:rPr>
          <w:sz w:val="40"/>
          <w:szCs w:val="40"/>
          <w:lang w:val="en-US"/>
        </w:rPr>
      </w:pPr>
    </w:p>
    <w:p w:rsidR="00CA7BB4" w:rsidRPr="00837F2A" w:rsidRDefault="00CA7BB4" w:rsidP="00CA7BB4">
      <w:pPr>
        <w:jc w:val="center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ПОЯСНИТЕЛЬНАЯ ЗАПИСКА</w:t>
      </w:r>
    </w:p>
    <w:p w:rsidR="00CA7BB4" w:rsidRPr="00837F2A" w:rsidRDefault="00CA7BB4" w:rsidP="00CA7BB4">
      <w:pPr>
        <w:rPr>
          <w:sz w:val="28"/>
          <w:szCs w:val="28"/>
        </w:rPr>
      </w:pPr>
    </w:p>
    <w:p w:rsidR="00105540" w:rsidRPr="00105540" w:rsidRDefault="00CA7BB4" w:rsidP="00105540">
      <w:pPr>
        <w:pStyle w:val="a4"/>
        <w:tabs>
          <w:tab w:val="left" w:pos="42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837F2A">
        <w:rPr>
          <w:sz w:val="28"/>
          <w:szCs w:val="28"/>
        </w:rPr>
        <w:t xml:space="preserve">  Рабочая программа по английскому языку для 4 </w:t>
      </w:r>
      <w:r w:rsidR="00A84B1A" w:rsidRPr="00837F2A">
        <w:rPr>
          <w:sz w:val="28"/>
          <w:szCs w:val="28"/>
        </w:rPr>
        <w:t>класса</w:t>
      </w:r>
      <w:r w:rsidRPr="00837F2A">
        <w:rPr>
          <w:sz w:val="28"/>
          <w:szCs w:val="28"/>
        </w:rPr>
        <w:t xml:space="preserve"> составлена на основе: </w:t>
      </w:r>
    </w:p>
    <w:p w:rsidR="00105540" w:rsidRPr="00105540" w:rsidRDefault="00105540" w:rsidP="00105540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105540">
        <w:rPr>
          <w:rFonts w:eastAsia="Calibri"/>
          <w:sz w:val="28"/>
          <w:szCs w:val="28"/>
          <w:lang w:eastAsia="en-US"/>
        </w:rPr>
        <w:t>Фундаментального ядра содержания общего образования и Требований к результатам начального общего образования, представленных в Федеральном Государственном образовательном стандарте начального образования.</w:t>
      </w:r>
    </w:p>
    <w:p w:rsidR="00105540" w:rsidRPr="00105540" w:rsidRDefault="00105540" w:rsidP="00105540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540">
        <w:rPr>
          <w:rFonts w:eastAsia="Calibri"/>
          <w:sz w:val="28"/>
          <w:szCs w:val="28"/>
          <w:lang w:eastAsia="en-US"/>
        </w:rPr>
        <w:t>Требований Федерального Государственного образовательного стандарта общего   образования (ФГОС НОО, М.: «Просвещение», 2010 год).</w:t>
      </w:r>
    </w:p>
    <w:p w:rsidR="00105540" w:rsidRPr="00105540" w:rsidRDefault="00105540" w:rsidP="00105540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540">
        <w:rPr>
          <w:rFonts w:eastAsia="Calibri"/>
          <w:sz w:val="28"/>
          <w:szCs w:val="28"/>
          <w:lang w:eastAsia="en-US"/>
        </w:rPr>
        <w:t xml:space="preserve">Примерной Программы по учебному предмету. </w:t>
      </w:r>
      <w:proofErr w:type="gramStart"/>
      <w:r w:rsidRPr="00105540">
        <w:rPr>
          <w:rFonts w:eastAsia="Calibri"/>
          <w:sz w:val="28"/>
          <w:szCs w:val="28"/>
          <w:lang w:eastAsia="en-US"/>
        </w:rPr>
        <w:t>(Английский язык2-4 классы.</w:t>
      </w:r>
      <w:proofErr w:type="gramEnd"/>
      <w:r w:rsidRPr="00105540">
        <w:rPr>
          <w:rFonts w:eastAsia="Calibri"/>
          <w:sz w:val="28"/>
          <w:szCs w:val="28"/>
          <w:lang w:eastAsia="en-US"/>
        </w:rPr>
        <w:t xml:space="preserve"> «Просвещение», 2010.</w:t>
      </w:r>
    </w:p>
    <w:p w:rsidR="00105540" w:rsidRPr="00105540" w:rsidRDefault="00105540" w:rsidP="00105540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540">
        <w:rPr>
          <w:rFonts w:eastAsia="Calibri"/>
          <w:sz w:val="28"/>
          <w:szCs w:val="28"/>
          <w:lang w:eastAsia="en-US"/>
        </w:rPr>
        <w:t>Авторской программой  (О. В. Афанасьева, И. В. Михеева, Н. В. Языкова, Е. А. Колесникова,  Программы для общеобразовательных учреждений “</w:t>
      </w:r>
      <w:proofErr w:type="spellStart"/>
      <w:r w:rsidRPr="00105540">
        <w:rPr>
          <w:rFonts w:eastAsia="Calibri"/>
          <w:sz w:val="28"/>
          <w:szCs w:val="28"/>
          <w:lang w:eastAsia="en-US"/>
        </w:rPr>
        <w:t>Rainbow</w:t>
      </w:r>
      <w:proofErr w:type="spellEnd"/>
      <w:r w:rsidR="00BB1E9A" w:rsidRPr="00BB1E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5540">
        <w:rPr>
          <w:rFonts w:eastAsia="Calibri"/>
          <w:sz w:val="28"/>
          <w:szCs w:val="28"/>
          <w:lang w:eastAsia="en-US"/>
        </w:rPr>
        <w:t>English</w:t>
      </w:r>
      <w:proofErr w:type="spellEnd"/>
      <w:r w:rsidR="007A2CFC">
        <w:rPr>
          <w:rFonts w:eastAsia="Calibri"/>
          <w:sz w:val="28"/>
          <w:szCs w:val="28"/>
          <w:lang w:eastAsia="en-US"/>
        </w:rPr>
        <w:t>”. 2—4 классы М.: « Дрофа», 2015</w:t>
      </w:r>
      <w:r w:rsidRPr="00105540">
        <w:rPr>
          <w:rFonts w:eastAsia="Calibri"/>
          <w:sz w:val="28"/>
          <w:szCs w:val="28"/>
          <w:lang w:eastAsia="en-US"/>
        </w:rPr>
        <w:t>);</w:t>
      </w:r>
    </w:p>
    <w:p w:rsidR="00837F2A" w:rsidRDefault="00837F2A" w:rsidP="00CA7BB4">
      <w:pPr>
        <w:jc w:val="both"/>
        <w:rPr>
          <w:sz w:val="28"/>
          <w:szCs w:val="28"/>
        </w:rPr>
      </w:pPr>
    </w:p>
    <w:p w:rsidR="00CA7BB4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 xml:space="preserve">Выбор авторской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</w:t>
      </w:r>
      <w:proofErr w:type="spellStart"/>
      <w:r w:rsidRPr="00837F2A">
        <w:rPr>
          <w:sz w:val="28"/>
          <w:szCs w:val="28"/>
        </w:rPr>
        <w:t>действий</w:t>
      </w:r>
      <w:proofErr w:type="gramStart"/>
      <w:r w:rsidRPr="00837F2A">
        <w:rPr>
          <w:sz w:val="28"/>
          <w:szCs w:val="28"/>
        </w:rPr>
        <w:t>.В</w:t>
      </w:r>
      <w:proofErr w:type="gramEnd"/>
      <w:r w:rsidRPr="00837F2A">
        <w:rPr>
          <w:sz w:val="28"/>
          <w:szCs w:val="28"/>
        </w:rPr>
        <w:t>ыбранная</w:t>
      </w:r>
      <w:proofErr w:type="spellEnd"/>
      <w:r w:rsidRPr="00837F2A">
        <w:rPr>
          <w:sz w:val="28"/>
          <w:szCs w:val="28"/>
        </w:rPr>
        <w:t xml:space="preserve"> программа полностью реализует все обозначенные в ФГОС требования к современному иноязычному образованию,  </w:t>
      </w:r>
      <w:r w:rsidRPr="00837F2A">
        <w:rPr>
          <w:rFonts w:ascii="SchoolBookSanPin" w:hAnsi="SchoolBookSanPin"/>
          <w:sz w:val="28"/>
          <w:szCs w:val="28"/>
        </w:rPr>
        <w:t xml:space="preserve">обеспечивает пошаговое достижение личностных, </w:t>
      </w:r>
      <w:proofErr w:type="spellStart"/>
      <w:r w:rsidRPr="00837F2A">
        <w:rPr>
          <w:rFonts w:ascii="SchoolBookSanPin" w:hAnsi="SchoolBookSanPin"/>
          <w:sz w:val="28"/>
          <w:szCs w:val="28"/>
        </w:rPr>
        <w:t>метапредметных</w:t>
      </w:r>
      <w:proofErr w:type="spellEnd"/>
      <w:r w:rsidRPr="00837F2A">
        <w:rPr>
          <w:rFonts w:ascii="SchoolBookSanPin" w:hAnsi="SchoolBookSanPin"/>
          <w:sz w:val="28"/>
          <w:szCs w:val="28"/>
        </w:rPr>
        <w:t xml:space="preserve"> и предметных результатов обучения, </w:t>
      </w:r>
      <w:r w:rsidRPr="00837F2A">
        <w:rPr>
          <w:sz w:val="28"/>
          <w:szCs w:val="28"/>
        </w:rPr>
        <w:t xml:space="preserve">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</w:p>
    <w:p w:rsidR="00922B13" w:rsidRPr="00837F2A" w:rsidRDefault="00EF3600" w:rsidP="00922B13">
      <w:pPr>
        <w:jc w:val="center"/>
        <w:outlineLvl w:val="0"/>
        <w:rPr>
          <w:b/>
          <w:sz w:val="28"/>
          <w:szCs w:val="28"/>
          <w:u w:val="single"/>
        </w:rPr>
      </w:pPr>
      <w:r w:rsidRPr="00EF3600">
        <w:rPr>
          <w:sz w:val="28"/>
          <w:szCs w:val="28"/>
        </w:rPr>
        <w:t>.</w:t>
      </w:r>
      <w:r w:rsidR="00922B13" w:rsidRPr="00837F2A">
        <w:rPr>
          <w:b/>
          <w:sz w:val="28"/>
          <w:szCs w:val="28"/>
          <w:u w:val="single"/>
        </w:rPr>
        <w:t>ЦЕЛИ ОБУЧЕНИЯ АНГЛИЙСКОМУ ЯЗЫКУ</w:t>
      </w:r>
    </w:p>
    <w:p w:rsidR="00922B13" w:rsidRPr="00837F2A" w:rsidRDefault="00922B13" w:rsidP="00922B13">
      <w:pPr>
        <w:outlineLvl w:val="0"/>
        <w:rPr>
          <w:b/>
          <w:sz w:val="28"/>
          <w:szCs w:val="28"/>
          <w:u w:val="single"/>
        </w:rPr>
      </w:pPr>
    </w:p>
    <w:p w:rsidR="00922B13" w:rsidRPr="00837F2A" w:rsidRDefault="00922B13" w:rsidP="00922B13">
      <w:pPr>
        <w:jc w:val="both"/>
        <w:outlineLvl w:val="0"/>
        <w:rPr>
          <w:sz w:val="28"/>
          <w:szCs w:val="28"/>
        </w:rPr>
      </w:pPr>
      <w:proofErr w:type="gramStart"/>
      <w:r w:rsidRPr="00837F2A">
        <w:rPr>
          <w:b/>
          <w:sz w:val="28"/>
          <w:szCs w:val="28"/>
        </w:rPr>
        <w:t>Интегративная цель</w:t>
      </w:r>
      <w:r w:rsidRPr="00837F2A">
        <w:rPr>
          <w:sz w:val="28"/>
          <w:szCs w:val="28"/>
        </w:rPr>
        <w:t xml:space="preserve"> –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  <w:proofErr w:type="gramEnd"/>
    </w:p>
    <w:p w:rsidR="00922B13" w:rsidRPr="00837F2A" w:rsidRDefault="00922B13" w:rsidP="00922B13">
      <w:pPr>
        <w:outlineLvl w:val="0"/>
        <w:rPr>
          <w:sz w:val="28"/>
          <w:szCs w:val="28"/>
        </w:rPr>
      </w:pPr>
    </w:p>
    <w:p w:rsidR="00922B13" w:rsidRPr="00837F2A" w:rsidRDefault="00922B13" w:rsidP="00922B13">
      <w:pPr>
        <w:outlineLvl w:val="0"/>
        <w:rPr>
          <w:sz w:val="28"/>
          <w:szCs w:val="28"/>
        </w:rPr>
      </w:pPr>
      <w:r w:rsidRPr="00837F2A">
        <w:rPr>
          <w:b/>
          <w:sz w:val="28"/>
          <w:szCs w:val="28"/>
        </w:rPr>
        <w:t>Коммуникативная цель –</w:t>
      </w:r>
      <w:r w:rsidRPr="00837F2A">
        <w:rPr>
          <w:sz w:val="28"/>
          <w:szCs w:val="28"/>
        </w:rPr>
        <w:t xml:space="preserve"> ведущая  на уроках английского языка на основе учебно-методических комплексов серии “</w:t>
      </w:r>
      <w:proofErr w:type="spellStart"/>
      <w:r w:rsidRPr="00837F2A">
        <w:rPr>
          <w:sz w:val="28"/>
          <w:szCs w:val="28"/>
        </w:rPr>
        <w:t>RainbowEnglish</w:t>
      </w:r>
      <w:proofErr w:type="spellEnd"/>
      <w:r w:rsidRPr="00837F2A">
        <w:rPr>
          <w:sz w:val="28"/>
          <w:szCs w:val="28"/>
        </w:rPr>
        <w:t>” в процессе  реализации, которой осуществляется воспитание, общее и филологическое образование и личностное развитие школьников.</w:t>
      </w:r>
    </w:p>
    <w:p w:rsidR="00922B13" w:rsidRPr="00837F2A" w:rsidRDefault="00922B13" w:rsidP="00922B13">
      <w:pPr>
        <w:outlineLvl w:val="0"/>
        <w:rPr>
          <w:sz w:val="28"/>
          <w:szCs w:val="28"/>
        </w:rPr>
      </w:pPr>
    </w:p>
    <w:p w:rsidR="00922B13" w:rsidRPr="00837F2A" w:rsidRDefault="00922B13" w:rsidP="00922B13">
      <w:pPr>
        <w:jc w:val="both"/>
        <w:outlineLvl w:val="0"/>
        <w:rPr>
          <w:sz w:val="28"/>
          <w:szCs w:val="28"/>
        </w:rPr>
      </w:pPr>
      <w:r w:rsidRPr="00837F2A">
        <w:rPr>
          <w:b/>
          <w:sz w:val="28"/>
          <w:szCs w:val="28"/>
        </w:rPr>
        <w:t>Воспитательная цель</w:t>
      </w:r>
      <w:r w:rsidRPr="00837F2A">
        <w:rPr>
          <w:sz w:val="28"/>
          <w:szCs w:val="28"/>
        </w:rPr>
        <w:t xml:space="preserve"> - в процессе </w:t>
      </w:r>
      <w:proofErr w:type="spellStart"/>
      <w:r w:rsidRPr="00837F2A">
        <w:rPr>
          <w:sz w:val="28"/>
          <w:szCs w:val="28"/>
        </w:rPr>
        <w:t>соизучения</w:t>
      </w:r>
      <w:proofErr w:type="spellEnd"/>
      <w:r w:rsidRPr="00837F2A">
        <w:rPr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922B13" w:rsidRPr="00837F2A" w:rsidRDefault="00922B13" w:rsidP="00922B13">
      <w:pPr>
        <w:jc w:val="both"/>
        <w:outlineLvl w:val="0"/>
        <w:rPr>
          <w:sz w:val="28"/>
          <w:szCs w:val="28"/>
        </w:rPr>
      </w:pPr>
    </w:p>
    <w:p w:rsidR="00922B13" w:rsidRPr="00837F2A" w:rsidRDefault="00922B13" w:rsidP="00922B13">
      <w:pPr>
        <w:jc w:val="both"/>
        <w:outlineLvl w:val="0"/>
        <w:rPr>
          <w:sz w:val="28"/>
          <w:szCs w:val="28"/>
        </w:rPr>
      </w:pPr>
      <w:r w:rsidRPr="00837F2A">
        <w:rPr>
          <w:b/>
          <w:sz w:val="28"/>
          <w:szCs w:val="28"/>
        </w:rPr>
        <w:t>Образовательная цель</w:t>
      </w:r>
      <w:r w:rsidRPr="00837F2A">
        <w:rPr>
          <w:sz w:val="28"/>
          <w:szCs w:val="28"/>
        </w:rPr>
        <w:t xml:space="preserve"> - использование иностранного языка как средства получения информации: приобретение общих знаний об окружающей действительности,  знакомство с </w:t>
      </w:r>
      <w:proofErr w:type="gramStart"/>
      <w:r w:rsidRPr="00837F2A">
        <w:rPr>
          <w:sz w:val="28"/>
          <w:szCs w:val="28"/>
        </w:rPr>
        <w:t>новыми</w:t>
      </w:r>
      <w:proofErr w:type="gramEnd"/>
    </w:p>
    <w:p w:rsidR="00922B13" w:rsidRPr="00837F2A" w:rsidRDefault="00922B13" w:rsidP="00922B13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лингвистическими явлениями и понятиями способствующими расширению общего и</w:t>
      </w:r>
    </w:p>
    <w:p w:rsidR="00922B13" w:rsidRPr="00837F2A" w:rsidRDefault="00922B13" w:rsidP="00922B13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филологического кругозора младших школьников.</w:t>
      </w:r>
    </w:p>
    <w:p w:rsidR="00922B13" w:rsidRPr="00837F2A" w:rsidRDefault="00922B13" w:rsidP="00922B13">
      <w:pPr>
        <w:outlineLvl w:val="0"/>
        <w:rPr>
          <w:sz w:val="28"/>
          <w:szCs w:val="28"/>
        </w:rPr>
      </w:pPr>
    </w:p>
    <w:p w:rsidR="00922B13" w:rsidRPr="004C1655" w:rsidRDefault="00922B13" w:rsidP="004C1655">
      <w:pPr>
        <w:outlineLvl w:val="0"/>
        <w:rPr>
          <w:sz w:val="28"/>
          <w:szCs w:val="28"/>
        </w:rPr>
      </w:pPr>
      <w:r w:rsidRPr="00837F2A">
        <w:rPr>
          <w:b/>
          <w:sz w:val="28"/>
          <w:szCs w:val="28"/>
        </w:rPr>
        <w:t>Развивающая цель</w:t>
      </w:r>
      <w:r w:rsidRPr="00837F2A">
        <w:rPr>
          <w:sz w:val="28"/>
          <w:szCs w:val="28"/>
        </w:rPr>
        <w:t xml:space="preserve"> – особая организация процесса  изучения английского языка, способствующая 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 в процессе участия младших школьников в моделированных ситуациях общения, ролевых играх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</w:p>
    <w:p w:rsidR="00EF3600" w:rsidRPr="00922B13" w:rsidRDefault="00EF3600" w:rsidP="00EF3600">
      <w:pPr>
        <w:jc w:val="both"/>
        <w:rPr>
          <w:b/>
          <w:sz w:val="28"/>
          <w:szCs w:val="28"/>
        </w:rPr>
      </w:pPr>
      <w:r w:rsidRPr="00922B13">
        <w:rPr>
          <w:b/>
          <w:sz w:val="28"/>
          <w:szCs w:val="28"/>
        </w:rPr>
        <w:t>Задачи: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Приобретение начальных навыков общени</w:t>
      </w:r>
      <w:r w:rsidR="00922B13">
        <w:rPr>
          <w:sz w:val="28"/>
          <w:szCs w:val="28"/>
        </w:rPr>
        <w:t xml:space="preserve">я в устной и письменной форме с </w:t>
      </w:r>
      <w:r w:rsidRPr="00EF3600">
        <w:rPr>
          <w:sz w:val="28"/>
          <w:szCs w:val="28"/>
        </w:rPr>
        <w:t>носителями иностранного языка на основе своих речев</w:t>
      </w:r>
      <w:r w:rsidR="00922B13">
        <w:rPr>
          <w:sz w:val="28"/>
          <w:szCs w:val="28"/>
        </w:rPr>
        <w:t xml:space="preserve">ых возможностей и потребностей; </w:t>
      </w:r>
      <w:r w:rsidRPr="00EF3600">
        <w:rPr>
          <w:sz w:val="28"/>
          <w:szCs w:val="28"/>
        </w:rPr>
        <w:t>освоение правил речевого и неречевого поведения;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2) Освоение начальных лингвистических представлений, необхо</w:t>
      </w:r>
      <w:r w:rsidR="00922B13">
        <w:rPr>
          <w:sz w:val="28"/>
          <w:szCs w:val="28"/>
        </w:rPr>
        <w:t xml:space="preserve">димых для </w:t>
      </w:r>
      <w:r w:rsidRPr="00EF3600">
        <w:rPr>
          <w:sz w:val="28"/>
          <w:szCs w:val="28"/>
        </w:rPr>
        <w:t>владения на элементарном уровне устной и письмен</w:t>
      </w:r>
      <w:r w:rsidR="00922B13">
        <w:rPr>
          <w:sz w:val="28"/>
          <w:szCs w:val="28"/>
        </w:rPr>
        <w:t xml:space="preserve">ной речью на иностранном языке, </w:t>
      </w:r>
      <w:r w:rsidRPr="00EF3600">
        <w:rPr>
          <w:sz w:val="28"/>
          <w:szCs w:val="28"/>
        </w:rPr>
        <w:t>расширение лингвистического кругозора;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 Формирование дружелюбного отношения и то</w:t>
      </w:r>
      <w:r w:rsidR="00922B13">
        <w:rPr>
          <w:sz w:val="28"/>
          <w:szCs w:val="28"/>
        </w:rPr>
        <w:t xml:space="preserve">лерантности к носителям другого </w:t>
      </w:r>
      <w:r w:rsidRPr="00EF3600">
        <w:rPr>
          <w:sz w:val="28"/>
          <w:szCs w:val="28"/>
        </w:rPr>
        <w:t>языка на основе знакомства с жизнью своих сверстник</w:t>
      </w:r>
      <w:r w:rsidR="00922B13">
        <w:rPr>
          <w:sz w:val="28"/>
          <w:szCs w:val="28"/>
        </w:rPr>
        <w:t xml:space="preserve">ов в других странах, с детским </w:t>
      </w:r>
      <w:r w:rsidRPr="00EF3600">
        <w:rPr>
          <w:sz w:val="28"/>
          <w:szCs w:val="28"/>
        </w:rPr>
        <w:t>фольклором и доступными образцами детской художественной литературы.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Интегративной целью обучения английск</w:t>
      </w:r>
      <w:r w:rsidR="00922B13">
        <w:rPr>
          <w:sz w:val="28"/>
          <w:szCs w:val="28"/>
        </w:rPr>
        <w:t xml:space="preserve">ому языку является формирование </w:t>
      </w:r>
      <w:r w:rsidRPr="00EF3600">
        <w:rPr>
          <w:sz w:val="28"/>
          <w:szCs w:val="28"/>
        </w:rPr>
        <w:t>элементарной коммуникативной компетенции в сов</w:t>
      </w:r>
      <w:r w:rsidR="00922B13">
        <w:rPr>
          <w:sz w:val="28"/>
          <w:szCs w:val="28"/>
        </w:rPr>
        <w:t xml:space="preserve">окупности пяти ее составляющих: </w:t>
      </w:r>
      <w:r w:rsidRPr="00EF3600">
        <w:rPr>
          <w:sz w:val="28"/>
          <w:szCs w:val="28"/>
        </w:rPr>
        <w:t>речевой, языковой, социокультурной, учебно-познавательной, компенсаторной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компетенций. Элементарная коммуникативная компете</w:t>
      </w:r>
      <w:r w:rsidR="00922B13">
        <w:rPr>
          <w:sz w:val="28"/>
          <w:szCs w:val="28"/>
        </w:rPr>
        <w:t xml:space="preserve">нция понимается как способность </w:t>
      </w:r>
      <w:r w:rsidRPr="00EF3600">
        <w:rPr>
          <w:sz w:val="28"/>
          <w:szCs w:val="28"/>
        </w:rPr>
        <w:t>и готовность младшего школьника осуществлят</w:t>
      </w:r>
      <w:r w:rsidR="00922B13">
        <w:rPr>
          <w:sz w:val="28"/>
          <w:szCs w:val="28"/>
        </w:rPr>
        <w:t xml:space="preserve">ь межличностное и межкультурное </w:t>
      </w:r>
      <w:r w:rsidRPr="00EF3600">
        <w:rPr>
          <w:sz w:val="28"/>
          <w:szCs w:val="28"/>
        </w:rPr>
        <w:t xml:space="preserve">общение с носителями изучаемого иностранного языка в </w:t>
      </w:r>
      <w:proofErr w:type="gramStart"/>
      <w:r w:rsidRPr="00EF3600">
        <w:rPr>
          <w:sz w:val="28"/>
          <w:szCs w:val="28"/>
        </w:rPr>
        <w:t>соответствующих</w:t>
      </w:r>
      <w:proofErr w:type="gramEnd"/>
      <w:r w:rsidRPr="00EF3600">
        <w:rPr>
          <w:sz w:val="28"/>
          <w:szCs w:val="28"/>
        </w:rPr>
        <w:t xml:space="preserve"> его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жизненному опыту </w:t>
      </w:r>
      <w:proofErr w:type="gramStart"/>
      <w:r w:rsidRPr="00EF3600">
        <w:rPr>
          <w:sz w:val="28"/>
          <w:szCs w:val="28"/>
        </w:rPr>
        <w:t>ситуациях</w:t>
      </w:r>
      <w:proofErr w:type="gramEnd"/>
      <w:r w:rsidRPr="00EF3600">
        <w:rPr>
          <w:sz w:val="28"/>
          <w:szCs w:val="28"/>
        </w:rPr>
        <w:t xml:space="preserve">. Элементарное общение </w:t>
      </w:r>
      <w:r w:rsidR="00922B13">
        <w:rPr>
          <w:sz w:val="28"/>
          <w:szCs w:val="28"/>
        </w:rPr>
        <w:t xml:space="preserve">на английском языке в начальной </w:t>
      </w:r>
      <w:r w:rsidRPr="00EF3600">
        <w:rPr>
          <w:sz w:val="28"/>
          <w:szCs w:val="28"/>
        </w:rPr>
        <w:t>школе возможно при условии достижения учащимися достаточного уровня владения: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 речевой компетенцией — готовностью и способностью осущест</w:t>
      </w:r>
      <w:r w:rsidR="00922B13">
        <w:rPr>
          <w:sz w:val="28"/>
          <w:szCs w:val="28"/>
        </w:rPr>
        <w:t xml:space="preserve">влять </w:t>
      </w:r>
      <w:r w:rsidRPr="00EF3600">
        <w:rPr>
          <w:sz w:val="28"/>
          <w:szCs w:val="28"/>
        </w:rPr>
        <w:t>элементарное межкультурное общение в четырех видах речевой деятельности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(</w:t>
      </w:r>
      <w:proofErr w:type="spellStart"/>
      <w:r w:rsidRPr="00EF3600">
        <w:rPr>
          <w:sz w:val="28"/>
          <w:szCs w:val="28"/>
        </w:rPr>
        <w:t>аудировании</w:t>
      </w:r>
      <w:proofErr w:type="spellEnd"/>
      <w:r w:rsidRPr="00EF3600">
        <w:rPr>
          <w:sz w:val="28"/>
          <w:szCs w:val="28"/>
        </w:rPr>
        <w:t xml:space="preserve">, </w:t>
      </w:r>
      <w:proofErr w:type="gramStart"/>
      <w:r w:rsidRPr="00EF3600">
        <w:rPr>
          <w:sz w:val="28"/>
          <w:szCs w:val="28"/>
        </w:rPr>
        <w:t>говорении</w:t>
      </w:r>
      <w:proofErr w:type="gramEnd"/>
      <w:r w:rsidRPr="00EF3600">
        <w:rPr>
          <w:sz w:val="28"/>
          <w:szCs w:val="28"/>
        </w:rPr>
        <w:t>, чтении и письме);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 языковой компетенцией — готов</w:t>
      </w:r>
      <w:r w:rsidR="00922B13">
        <w:rPr>
          <w:sz w:val="28"/>
          <w:szCs w:val="28"/>
        </w:rPr>
        <w:t xml:space="preserve">ностью и способностью применять </w:t>
      </w:r>
      <w:r w:rsidRPr="00EF3600">
        <w:rPr>
          <w:sz w:val="28"/>
          <w:szCs w:val="28"/>
        </w:rPr>
        <w:t>языковые знания (фонетические, орфографические, лексические, грамматичес</w:t>
      </w:r>
      <w:r w:rsidR="00922B13">
        <w:rPr>
          <w:sz w:val="28"/>
          <w:szCs w:val="28"/>
        </w:rPr>
        <w:t xml:space="preserve">кие) и </w:t>
      </w:r>
      <w:r w:rsidRPr="00EF3600">
        <w:rPr>
          <w:sz w:val="28"/>
          <w:szCs w:val="28"/>
        </w:rPr>
        <w:t xml:space="preserve">навыки оперирования ими для выражения коммуникативного намерения в соответствии </w:t>
      </w:r>
      <w:proofErr w:type="gramStart"/>
      <w:r w:rsidRPr="00EF3600">
        <w:rPr>
          <w:sz w:val="28"/>
          <w:szCs w:val="28"/>
        </w:rPr>
        <w:t>с</w:t>
      </w:r>
      <w:proofErr w:type="gramEnd"/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темами, сферами и ситуациями общения, представл</w:t>
      </w:r>
      <w:r w:rsidR="00922B13">
        <w:rPr>
          <w:sz w:val="28"/>
          <w:szCs w:val="28"/>
        </w:rPr>
        <w:t xml:space="preserve">енными в примерной программе по </w:t>
      </w:r>
      <w:r w:rsidRPr="00EF3600">
        <w:rPr>
          <w:sz w:val="28"/>
          <w:szCs w:val="28"/>
        </w:rPr>
        <w:t>иностранному языку для начальной школы;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 социокультурной компетенцией — готовностью и с</w:t>
      </w:r>
      <w:r w:rsidR="00922B13">
        <w:rPr>
          <w:sz w:val="28"/>
          <w:szCs w:val="28"/>
        </w:rPr>
        <w:t xml:space="preserve">пособностью </w:t>
      </w:r>
      <w:r w:rsidRPr="00EF3600">
        <w:rPr>
          <w:sz w:val="28"/>
          <w:szCs w:val="28"/>
        </w:rPr>
        <w:t>учащихся строить свое межкультурное общение н</w:t>
      </w:r>
      <w:r w:rsidR="00922B13">
        <w:rPr>
          <w:sz w:val="28"/>
          <w:szCs w:val="28"/>
        </w:rPr>
        <w:t xml:space="preserve">а основе </w:t>
      </w:r>
      <w:proofErr w:type="gramStart"/>
      <w:r w:rsidR="00922B13">
        <w:rPr>
          <w:sz w:val="28"/>
          <w:szCs w:val="28"/>
        </w:rPr>
        <w:t xml:space="preserve">знаний культуры народа </w:t>
      </w:r>
      <w:r w:rsidRPr="00EF3600">
        <w:rPr>
          <w:sz w:val="28"/>
          <w:szCs w:val="28"/>
        </w:rPr>
        <w:t>страны/стран изучаемого</w:t>
      </w:r>
      <w:proofErr w:type="gramEnd"/>
      <w:r w:rsidRPr="00EF3600">
        <w:rPr>
          <w:sz w:val="28"/>
          <w:szCs w:val="28"/>
        </w:rPr>
        <w:t xml:space="preserve"> языка, его традиций, менталитет</w:t>
      </w:r>
      <w:r w:rsidR="00922B13">
        <w:rPr>
          <w:sz w:val="28"/>
          <w:szCs w:val="28"/>
        </w:rPr>
        <w:t xml:space="preserve">а, обычаев в рамках тем, сфер и </w:t>
      </w:r>
      <w:r w:rsidRPr="00EF3600">
        <w:rPr>
          <w:sz w:val="28"/>
          <w:szCs w:val="28"/>
        </w:rPr>
        <w:t>ситуаций общения, отвечающих опыту, интересам учащихся начальной школы;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 компенсаторной компетенцией — гото</w:t>
      </w:r>
      <w:r w:rsidR="00922B13">
        <w:rPr>
          <w:sz w:val="28"/>
          <w:szCs w:val="28"/>
        </w:rPr>
        <w:t xml:space="preserve">вностью и способностью выходить </w:t>
      </w:r>
      <w:r w:rsidRPr="00EF3600">
        <w:rPr>
          <w:sz w:val="28"/>
          <w:szCs w:val="28"/>
        </w:rPr>
        <w:t>из затруднительного положения в процессе межку</w:t>
      </w:r>
      <w:r w:rsidR="00922B13">
        <w:rPr>
          <w:sz w:val="28"/>
          <w:szCs w:val="28"/>
        </w:rPr>
        <w:t xml:space="preserve">льтурного общения, связанного с </w:t>
      </w:r>
      <w:r w:rsidRPr="00EF3600">
        <w:rPr>
          <w:sz w:val="28"/>
          <w:szCs w:val="28"/>
        </w:rPr>
        <w:t>дефицитом языковых средств;</w:t>
      </w:r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 учебно-познавательной компетенци</w:t>
      </w:r>
      <w:r w:rsidR="00922B13">
        <w:rPr>
          <w:sz w:val="28"/>
          <w:szCs w:val="28"/>
        </w:rPr>
        <w:t xml:space="preserve">ей — готовностью и способностью </w:t>
      </w:r>
      <w:r w:rsidRPr="00EF3600">
        <w:rPr>
          <w:sz w:val="28"/>
          <w:szCs w:val="28"/>
        </w:rPr>
        <w:t>осуществлять самостоятельное изучение ин</w:t>
      </w:r>
      <w:r w:rsidR="00922B13">
        <w:rPr>
          <w:sz w:val="28"/>
          <w:szCs w:val="28"/>
        </w:rPr>
        <w:t xml:space="preserve">остранных языков, в том числе с </w:t>
      </w:r>
      <w:r w:rsidRPr="00EF3600">
        <w:rPr>
          <w:sz w:val="28"/>
          <w:szCs w:val="28"/>
        </w:rPr>
        <w:t xml:space="preserve">использованием современных информационных технологий, владением </w:t>
      </w:r>
      <w:proofErr w:type="gramStart"/>
      <w:r w:rsidRPr="00EF3600">
        <w:rPr>
          <w:sz w:val="28"/>
          <w:szCs w:val="28"/>
        </w:rPr>
        <w:t>элементарными</w:t>
      </w:r>
      <w:proofErr w:type="gramEnd"/>
    </w:p>
    <w:p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универсальными учебными умениями.</w:t>
      </w:r>
    </w:p>
    <w:p w:rsid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Согласно действующему Базисному учебному пла</w:t>
      </w:r>
      <w:r w:rsidR="00922B13">
        <w:rPr>
          <w:sz w:val="28"/>
          <w:szCs w:val="28"/>
        </w:rPr>
        <w:t xml:space="preserve">ну </w:t>
      </w:r>
      <w:r w:rsidRPr="00EF3600">
        <w:rPr>
          <w:sz w:val="28"/>
          <w:szCs w:val="28"/>
        </w:rPr>
        <w:t>школы данная рабочая программа предусматрива</w:t>
      </w:r>
      <w:r w:rsidR="00922B13">
        <w:rPr>
          <w:sz w:val="28"/>
          <w:szCs w:val="28"/>
        </w:rPr>
        <w:t xml:space="preserve">ет обучение английскому языку в </w:t>
      </w:r>
      <w:r w:rsidRPr="00EF3600">
        <w:rPr>
          <w:sz w:val="28"/>
          <w:szCs w:val="28"/>
        </w:rPr>
        <w:t>4 классе в объеме 68 часов в год – 2 часа в неделю.</w:t>
      </w:r>
    </w:p>
    <w:p w:rsidR="00CA7BB4" w:rsidRPr="00BB1E9A" w:rsidRDefault="00CA7BB4" w:rsidP="00BB1E9A">
      <w:pPr>
        <w:pStyle w:val="a5"/>
        <w:kinsoku w:val="0"/>
        <w:overflowPunct w:val="0"/>
        <w:spacing w:before="0" w:after="0"/>
        <w:textAlignment w:val="baseline"/>
        <w:rPr>
          <w:b/>
          <w:sz w:val="28"/>
          <w:szCs w:val="28"/>
          <w:lang w:val="en-US"/>
        </w:rPr>
      </w:pPr>
    </w:p>
    <w:p w:rsidR="009C0539" w:rsidRPr="00805431" w:rsidRDefault="00CA7BB4" w:rsidP="004C1655">
      <w:pPr>
        <w:pStyle w:val="a5"/>
        <w:kinsoku w:val="0"/>
        <w:overflowPunct w:val="0"/>
        <w:spacing w:before="0" w:after="0"/>
        <w:jc w:val="center"/>
        <w:textAlignment w:val="baseline"/>
        <w:rPr>
          <w:b/>
          <w:bCs/>
          <w:color w:val="000000"/>
          <w:kern w:val="1"/>
          <w:u w:val="single"/>
        </w:rPr>
      </w:pPr>
      <w:r w:rsidRPr="002B38B4">
        <w:rPr>
          <w:b/>
          <w:u w:val="single"/>
        </w:rPr>
        <w:t>СТРУКТУРА КУРСА</w:t>
      </w:r>
    </w:p>
    <w:p w:rsidR="00CA7BB4" w:rsidRPr="00BB1E9A" w:rsidRDefault="00CA7BB4" w:rsidP="00CA7BB4">
      <w:pPr>
        <w:rPr>
          <w:b/>
          <w:sz w:val="28"/>
          <w:szCs w:val="28"/>
          <w:lang w:val="en-US"/>
        </w:rPr>
      </w:pPr>
    </w:p>
    <w:p w:rsidR="00CA7BB4" w:rsidRPr="00837F2A" w:rsidRDefault="00CA7BB4" w:rsidP="00CA7BB4">
      <w:pPr>
        <w:jc w:val="center"/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 xml:space="preserve">РЕЗУЛЬТАТЫ ОСВОЕНИЯ ПРОГРАММЫ ПО АНГЛИЙСКОМУ ЯЗЫКУ </w:t>
      </w:r>
    </w:p>
    <w:p w:rsidR="00CA7BB4" w:rsidRPr="00837F2A" w:rsidRDefault="009C0539" w:rsidP="00CA7BB4">
      <w:pPr>
        <w:jc w:val="center"/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(К КОНЦУ 4</w:t>
      </w:r>
      <w:r w:rsidR="00CA7BB4" w:rsidRPr="00837F2A">
        <w:rPr>
          <w:b/>
          <w:sz w:val="28"/>
          <w:szCs w:val="28"/>
        </w:rPr>
        <w:t xml:space="preserve"> КЛАССА)</w:t>
      </w:r>
    </w:p>
    <w:p w:rsidR="00CA7BB4" w:rsidRPr="00837F2A" w:rsidRDefault="00CA7BB4" w:rsidP="00CA7BB4">
      <w:pPr>
        <w:jc w:val="center"/>
        <w:rPr>
          <w:b/>
          <w:sz w:val="28"/>
          <w:szCs w:val="28"/>
        </w:rPr>
      </w:pPr>
    </w:p>
    <w:p w:rsidR="00CA7BB4" w:rsidRPr="00837F2A" w:rsidRDefault="00CA7BB4" w:rsidP="00CA7BB4">
      <w:pPr>
        <w:jc w:val="center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ЛИЧНОСТНЫЕ</w:t>
      </w:r>
    </w:p>
    <w:p w:rsidR="00E16FC0" w:rsidRPr="00BB1E9A" w:rsidRDefault="00E16FC0" w:rsidP="00E16FC0">
      <w:pPr>
        <w:widowControl w:val="0"/>
        <w:jc w:val="both"/>
        <w:rPr>
          <w:sz w:val="28"/>
          <w:szCs w:val="28"/>
          <w:lang w:val="en-US"/>
        </w:rPr>
      </w:pPr>
    </w:p>
    <w:p w:rsidR="00CA7BB4" w:rsidRPr="00837F2A" w:rsidRDefault="00E16FC0" w:rsidP="00E16FC0">
      <w:pPr>
        <w:jc w:val="both"/>
        <w:rPr>
          <w:sz w:val="28"/>
          <w:szCs w:val="28"/>
        </w:rPr>
      </w:pPr>
      <w:r w:rsidRPr="00837F2A">
        <w:rPr>
          <w:rStyle w:val="Zag11"/>
          <w:rFonts w:ascii="SchoolBookSanPin" w:eastAsia="@Arial Unicode MS" w:hAnsi="SchoolBookSanPin"/>
          <w:color w:val="000000"/>
          <w:sz w:val="28"/>
          <w:szCs w:val="28"/>
        </w:rPr>
        <w:t xml:space="preserve">     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 w:rsidRPr="00837F2A">
        <w:rPr>
          <w:sz w:val="28"/>
          <w:szCs w:val="28"/>
        </w:rPr>
        <w:t xml:space="preserve">. </w:t>
      </w:r>
      <w:r w:rsidR="00CA7BB4" w:rsidRPr="00837F2A">
        <w:rPr>
          <w:sz w:val="28"/>
          <w:szCs w:val="28"/>
        </w:rPr>
        <w:t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</w:r>
    </w:p>
    <w:p w:rsidR="00CA7BB4" w:rsidRPr="00837F2A" w:rsidRDefault="00CA7BB4" w:rsidP="00CA7BB4">
      <w:pPr>
        <w:widowControl w:val="0"/>
        <w:jc w:val="both"/>
        <w:rPr>
          <w:sz w:val="28"/>
          <w:szCs w:val="28"/>
        </w:rPr>
      </w:pPr>
      <w:r w:rsidRPr="00837F2A">
        <w:rPr>
          <w:sz w:val="28"/>
          <w:szCs w:val="28"/>
        </w:rPr>
        <w:t xml:space="preserve">     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:rsidR="00E16FC0" w:rsidRPr="00837F2A" w:rsidRDefault="00E16FC0" w:rsidP="00CA7BB4">
      <w:pPr>
        <w:widowControl w:val="0"/>
        <w:jc w:val="both"/>
        <w:rPr>
          <w:rFonts w:ascii="SchoolBookSanPin" w:hAnsi="SchoolBookSanPin"/>
          <w:sz w:val="28"/>
          <w:szCs w:val="28"/>
        </w:rPr>
      </w:pPr>
    </w:p>
    <w:p w:rsidR="00E16FC0" w:rsidRPr="00837F2A" w:rsidRDefault="00E16FC0" w:rsidP="00CA7BB4">
      <w:pPr>
        <w:widowControl w:val="0"/>
        <w:jc w:val="both"/>
        <w:rPr>
          <w:sz w:val="28"/>
          <w:szCs w:val="28"/>
        </w:rPr>
      </w:pPr>
    </w:p>
    <w:p w:rsidR="00CA7BB4" w:rsidRPr="00837F2A" w:rsidRDefault="00CA7BB4" w:rsidP="009C0539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CA7BB4" w:rsidRPr="00837F2A" w:rsidTr="002862CF">
        <w:trPr>
          <w:jc w:val="center"/>
        </w:trPr>
        <w:tc>
          <w:tcPr>
            <w:tcW w:w="4785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 учащихся будут сформированы</w:t>
            </w:r>
          </w:p>
        </w:tc>
        <w:tc>
          <w:tcPr>
            <w:tcW w:w="4786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получат возможность для формирования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</w:t>
            </w:r>
            <w:r w:rsidR="00CA338B" w:rsidRPr="00837F2A">
              <w:rPr>
                <w:sz w:val="28"/>
                <w:szCs w:val="28"/>
              </w:rPr>
              <w:t>положительная мотивация к учению английского языка, внимание к особенностям произношения и написания слов</w:t>
            </w:r>
            <w:r w:rsidRPr="00837F2A">
              <w:rPr>
                <w:sz w:val="28"/>
                <w:szCs w:val="28"/>
              </w:rPr>
              <w:t xml:space="preserve">; 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CA338B" w:rsidRPr="00837F2A">
              <w:rPr>
                <w:sz w:val="28"/>
                <w:szCs w:val="28"/>
              </w:rPr>
              <w:t xml:space="preserve">общее представление о мире как о многоязычном и поликультурном </w:t>
            </w:r>
            <w:r w:rsidR="009724D3" w:rsidRPr="00837F2A">
              <w:rPr>
                <w:sz w:val="28"/>
                <w:szCs w:val="28"/>
              </w:rPr>
              <w:t>сообществе</w:t>
            </w:r>
            <w:r w:rsidRPr="00837F2A">
              <w:rPr>
                <w:sz w:val="28"/>
                <w:szCs w:val="28"/>
              </w:rPr>
              <w:t>;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9724D3" w:rsidRPr="00837F2A">
              <w:rPr>
                <w:sz w:val="28"/>
                <w:szCs w:val="28"/>
              </w:rPr>
              <w:t>осознание своей национальной принадлежности</w:t>
            </w:r>
            <w:r w:rsidRPr="00837F2A">
              <w:rPr>
                <w:sz w:val="28"/>
                <w:szCs w:val="28"/>
              </w:rPr>
              <w:t>;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9724D3" w:rsidRPr="00837F2A">
              <w:rPr>
                <w:sz w:val="28"/>
                <w:szCs w:val="28"/>
              </w:rPr>
              <w:t>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</w:t>
            </w:r>
            <w:r w:rsidRPr="00837F2A">
              <w:rPr>
                <w:sz w:val="28"/>
                <w:szCs w:val="28"/>
              </w:rPr>
              <w:t>;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9724D3" w:rsidRPr="00837F2A">
              <w:rPr>
                <w:sz w:val="28"/>
                <w:szCs w:val="28"/>
              </w:rPr>
              <w:t xml:space="preserve">адекватное восприятие оценки собственной деятельности одноклассниками, учителем, способности к адекватной самооценке </w:t>
            </w:r>
          </w:p>
          <w:p w:rsidR="00163E7F" w:rsidRPr="00837F2A" w:rsidRDefault="00CA7BB4" w:rsidP="009724D3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9724D3" w:rsidRPr="00837F2A">
              <w:rPr>
                <w:sz w:val="28"/>
                <w:szCs w:val="28"/>
              </w:rPr>
              <w:t xml:space="preserve">понимание причин успешности/ </w:t>
            </w:r>
            <w:proofErr w:type="spellStart"/>
            <w:r w:rsidR="009724D3" w:rsidRPr="00837F2A">
              <w:rPr>
                <w:sz w:val="28"/>
                <w:szCs w:val="28"/>
              </w:rPr>
              <w:t>неуспешности</w:t>
            </w:r>
            <w:proofErr w:type="spellEnd"/>
            <w:r w:rsidR="009724D3" w:rsidRPr="00837F2A">
              <w:rPr>
                <w:sz w:val="28"/>
                <w:szCs w:val="28"/>
              </w:rPr>
              <w:t xml:space="preserve"> в учебе. </w:t>
            </w:r>
          </w:p>
        </w:tc>
        <w:tc>
          <w:tcPr>
            <w:tcW w:w="4786" w:type="dxa"/>
          </w:tcPr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-</w:t>
            </w:r>
            <w:r w:rsidRPr="00837F2A">
              <w:rPr>
                <w:sz w:val="28"/>
                <w:szCs w:val="28"/>
              </w:rPr>
              <w:t xml:space="preserve">осознания языка, </w:t>
            </w:r>
            <w:r w:rsidR="009724D3" w:rsidRPr="00837F2A">
              <w:rPr>
                <w:sz w:val="28"/>
                <w:szCs w:val="28"/>
              </w:rPr>
              <w:t>как основного средства мышления и общения людей</w:t>
            </w:r>
            <w:r w:rsidRPr="00837F2A">
              <w:rPr>
                <w:sz w:val="28"/>
                <w:szCs w:val="28"/>
              </w:rPr>
              <w:t>;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9724D3" w:rsidRPr="00837F2A">
              <w:rPr>
                <w:sz w:val="28"/>
                <w:szCs w:val="28"/>
              </w:rPr>
              <w:t>понимание связи развития языка с развитием культуры народа</w:t>
            </w:r>
            <w:r w:rsidRPr="00837F2A">
              <w:rPr>
                <w:sz w:val="28"/>
                <w:szCs w:val="28"/>
              </w:rPr>
              <w:t>;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</w:t>
            </w:r>
            <w:r w:rsidR="009724D3" w:rsidRPr="00837F2A">
              <w:rPr>
                <w:sz w:val="28"/>
                <w:szCs w:val="28"/>
              </w:rPr>
              <w:t>способности к самооценке успешности во владении языковыми средствами в устной и письменной речи;</w:t>
            </w:r>
          </w:p>
          <w:p w:rsidR="009724D3" w:rsidRPr="00837F2A" w:rsidRDefault="009724D3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определение личностного смысла учения, выбора дальнейшего образовательного маршрута по изучению иностранного языка;</w:t>
            </w:r>
          </w:p>
          <w:p w:rsidR="009724D3" w:rsidRPr="00837F2A" w:rsidRDefault="009724D3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эстетических чувств на основе выбора языковых средств;</w:t>
            </w:r>
            <w:r w:rsidR="00DE6D59" w:rsidRPr="00837F2A">
              <w:rPr>
                <w:sz w:val="28"/>
                <w:szCs w:val="28"/>
              </w:rPr>
              <w:t xml:space="preserve"> чувства прекрасного в процессе знакомства с образцами доступной детской литературы;</w:t>
            </w:r>
          </w:p>
          <w:p w:rsidR="00DE6D59" w:rsidRPr="00837F2A" w:rsidRDefault="00DE6D59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</w:p>
        </w:tc>
      </w:tr>
    </w:tbl>
    <w:p w:rsidR="00CA7BB4" w:rsidRPr="00837F2A" w:rsidRDefault="00CA7BB4" w:rsidP="00CA7BB4">
      <w:pPr>
        <w:jc w:val="center"/>
        <w:rPr>
          <w:b/>
          <w:sz w:val="28"/>
          <w:szCs w:val="28"/>
          <w:u w:val="single"/>
        </w:rPr>
      </w:pPr>
    </w:p>
    <w:p w:rsidR="00CA7BB4" w:rsidRPr="00837F2A" w:rsidRDefault="00CA7BB4" w:rsidP="00CA7BB4">
      <w:pPr>
        <w:jc w:val="center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ПРЕДМЕТНЫЕ</w:t>
      </w:r>
    </w:p>
    <w:p w:rsidR="00CA7BB4" w:rsidRPr="00837F2A" w:rsidRDefault="00CA7BB4" w:rsidP="00CA7BB4">
      <w:pPr>
        <w:jc w:val="center"/>
        <w:rPr>
          <w:b/>
          <w:sz w:val="28"/>
          <w:szCs w:val="28"/>
          <w:u w:val="single"/>
        </w:rPr>
      </w:pPr>
    </w:p>
    <w:p w:rsidR="00DD4E44" w:rsidRPr="00837F2A" w:rsidRDefault="00DD4E44" w:rsidP="00DD4E44">
      <w:pPr>
        <w:jc w:val="both"/>
        <w:rPr>
          <w:sz w:val="28"/>
          <w:szCs w:val="28"/>
        </w:rPr>
      </w:pPr>
      <w:proofErr w:type="gramStart"/>
      <w:r w:rsidRPr="00837F2A">
        <w:rPr>
          <w:rFonts w:ascii="SchoolBookSanPin" w:hAnsi="SchoolBookSanPin"/>
          <w:sz w:val="28"/>
          <w:szCs w:val="28"/>
        </w:rPr>
        <w:t xml:space="preserve">Основными предметными результатами освоения материала, в соответствии с авторской рабочей программой </w:t>
      </w:r>
      <w:r w:rsidR="001F0A34" w:rsidRPr="00837F2A">
        <w:rPr>
          <w:rFonts w:ascii="SchoolBookSanPin" w:hAnsi="SchoolBookSanPin"/>
          <w:sz w:val="28"/>
          <w:szCs w:val="28"/>
        </w:rPr>
        <w:t>являю</w:t>
      </w:r>
      <w:r w:rsidRPr="00837F2A">
        <w:rPr>
          <w:rFonts w:ascii="SchoolBookSanPin" w:hAnsi="SchoolBookSanPin"/>
          <w:sz w:val="28"/>
          <w:szCs w:val="28"/>
        </w:rPr>
        <w:t>тся</w:t>
      </w:r>
      <w:r w:rsidR="001F0A34" w:rsidRPr="00837F2A">
        <w:rPr>
          <w:rFonts w:ascii="SchoolBookSanPin" w:hAnsi="SchoolBookSanPin"/>
          <w:sz w:val="28"/>
          <w:szCs w:val="28"/>
        </w:rPr>
        <w:t>:</w:t>
      </w:r>
      <w:r w:rsidRPr="00837F2A">
        <w:rPr>
          <w:rFonts w:ascii="SchoolBookSanPin" w:hAnsi="SchoolBookSanPin"/>
          <w:sz w:val="28"/>
          <w:szCs w:val="28"/>
        </w:rPr>
        <w:t xml:space="preserve"> формирование и развитие иноязычных коммуникативных умений в говорении, чтении, письме и </w:t>
      </w:r>
      <w:proofErr w:type="spellStart"/>
      <w:r w:rsidRPr="00837F2A">
        <w:rPr>
          <w:rFonts w:ascii="SchoolBookSanPin" w:hAnsi="SchoolBookSanPin"/>
          <w:sz w:val="28"/>
          <w:szCs w:val="28"/>
        </w:rPr>
        <w:t>аудировании</w:t>
      </w:r>
      <w:proofErr w:type="spellEnd"/>
      <w:r w:rsidRPr="00837F2A">
        <w:rPr>
          <w:rFonts w:ascii="SchoolBookSanPin" w:hAnsi="SchoolBookSanPin"/>
          <w:sz w:val="28"/>
          <w:szCs w:val="28"/>
        </w:rPr>
        <w:t xml:space="preserve">; приобретение учащимися знаний о фонетической, лексической, грамматической и орфографической сторонах речи, навыков оперирования данными знаниями; </w:t>
      </w:r>
      <w:r w:rsidRPr="00837F2A">
        <w:rPr>
          <w:sz w:val="28"/>
          <w:szCs w:val="28"/>
        </w:rPr>
        <w:t>знакомство с общими сведениями о странах изучаемого языка.</w:t>
      </w:r>
      <w:proofErr w:type="gramEnd"/>
    </w:p>
    <w:p w:rsidR="00DD4E44" w:rsidRPr="00837F2A" w:rsidRDefault="00DD4E44" w:rsidP="00DD4E4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Работа по данным УМК охватывает все темы, необходимые для изучения в начальной школе в соответствии с «Примерными программами начального общего </w:t>
      </w:r>
      <w:r w:rsidR="001F0A34"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образования». 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Основными учебными ситуациями, предлагаемыми для изучения в УМК для 2—4 классов серии </w:t>
      </w:r>
      <w:proofErr w:type="spell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RainbowEnglish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, являются</w:t>
      </w:r>
      <w:r w:rsidRPr="00837F2A">
        <w:rPr>
          <w:rFonts w:ascii="SchoolBookSanPin" w:hAnsi="SchoolBookSanPin"/>
          <w:sz w:val="28"/>
          <w:szCs w:val="28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>. Весь материал для изучения группируется вокруг конкретных учебных ситуаций (</w:t>
      </w:r>
      <w:r w:rsidRPr="00837F2A">
        <w:rPr>
          <w:rFonts w:ascii="SchoolBookSanPin" w:hAnsi="SchoolBookSanPin"/>
          <w:sz w:val="28"/>
          <w:szCs w:val="28"/>
        </w:rPr>
        <w:t>Units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2862CF" w:rsidRPr="00837F2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>Учебные ситуации для 4 класса могут быть представлены следующим образом:</w:t>
      </w:r>
    </w:p>
    <w:p w:rsidR="002862CF" w:rsidRPr="00837F2A" w:rsidRDefault="002862CF" w:rsidP="002862CF">
      <w:pPr>
        <w:rPr>
          <w:rFonts w:ascii="SchoolBookSanPin" w:hAnsi="SchoolBookSanPin"/>
          <w:sz w:val="28"/>
          <w:szCs w:val="28"/>
          <w:lang w:val="en-US"/>
        </w:rPr>
      </w:pPr>
      <w:proofErr w:type="gramStart"/>
      <w:r w:rsidRPr="00837F2A">
        <w:rPr>
          <w:rFonts w:ascii="SchoolBookSanPin" w:hAnsi="SchoolBookSanPin"/>
          <w:i/>
          <w:sz w:val="28"/>
          <w:szCs w:val="28"/>
          <w:lang w:val="en-US"/>
        </w:rPr>
        <w:t>Unit 1.</w:t>
      </w:r>
      <w:proofErr w:type="gramEnd"/>
      <w:r w:rsidRPr="00837F2A">
        <w:rPr>
          <w:rFonts w:ascii="SchoolBookSanPin" w:hAnsi="SchoolBookSanPin"/>
          <w:sz w:val="28"/>
          <w:szCs w:val="28"/>
          <w:lang w:val="en-US"/>
        </w:rPr>
        <w:t xml:space="preserve"> Meet John Barker and His Family</w:t>
      </w:r>
    </w:p>
    <w:p w:rsidR="002862CF" w:rsidRPr="00837F2A" w:rsidRDefault="002862CF" w:rsidP="002862CF">
      <w:pPr>
        <w:rPr>
          <w:rFonts w:ascii="SchoolBookSanPin" w:hAnsi="SchoolBookSanPin"/>
          <w:sz w:val="28"/>
          <w:szCs w:val="28"/>
          <w:lang w:val="en-US"/>
        </w:rPr>
      </w:pPr>
      <w:proofErr w:type="gramStart"/>
      <w:r w:rsidRPr="00837F2A">
        <w:rPr>
          <w:rFonts w:ascii="SchoolBookSanPin" w:hAnsi="SchoolBookSanPin"/>
          <w:i/>
          <w:sz w:val="28"/>
          <w:szCs w:val="28"/>
          <w:lang w:val="en-US"/>
        </w:rPr>
        <w:t>Unit 2.</w:t>
      </w:r>
      <w:proofErr w:type="gramEnd"/>
      <w:r w:rsidRPr="00837F2A">
        <w:rPr>
          <w:rFonts w:ascii="SchoolBookSanPin" w:hAnsi="SchoolBookSanPin"/>
          <w:sz w:val="28"/>
          <w:szCs w:val="28"/>
          <w:lang w:val="en-US"/>
        </w:rPr>
        <w:t xml:space="preserve"> My Day</w:t>
      </w:r>
    </w:p>
    <w:p w:rsidR="002862CF" w:rsidRPr="00837F2A" w:rsidRDefault="002862CF" w:rsidP="002862CF">
      <w:pPr>
        <w:rPr>
          <w:rFonts w:ascii="SchoolBookSanPin" w:hAnsi="SchoolBookSanPin"/>
          <w:sz w:val="28"/>
          <w:szCs w:val="28"/>
          <w:lang w:val="en-US"/>
        </w:rPr>
      </w:pPr>
      <w:proofErr w:type="gramStart"/>
      <w:r w:rsidRPr="00837F2A">
        <w:rPr>
          <w:rFonts w:ascii="SchoolBookSanPin" w:hAnsi="SchoolBookSanPin"/>
          <w:i/>
          <w:sz w:val="28"/>
          <w:szCs w:val="28"/>
          <w:lang w:val="en-US"/>
        </w:rPr>
        <w:t>Unit 3.</w:t>
      </w:r>
      <w:proofErr w:type="gramEnd"/>
      <w:r w:rsidRPr="00837F2A">
        <w:rPr>
          <w:rFonts w:ascii="SchoolBookSanPin" w:hAnsi="SchoolBookSanPin"/>
          <w:sz w:val="28"/>
          <w:szCs w:val="28"/>
          <w:lang w:val="en-US"/>
        </w:rPr>
        <w:t xml:space="preserve"> I Go to School</w:t>
      </w:r>
    </w:p>
    <w:p w:rsidR="002862CF" w:rsidRPr="00837F2A" w:rsidRDefault="002862CF" w:rsidP="002862CF">
      <w:pPr>
        <w:rPr>
          <w:rFonts w:ascii="SchoolBookSanPin" w:hAnsi="SchoolBookSanPin"/>
          <w:sz w:val="28"/>
          <w:szCs w:val="28"/>
          <w:lang w:val="en-US"/>
        </w:rPr>
      </w:pPr>
      <w:proofErr w:type="gramStart"/>
      <w:r w:rsidRPr="00837F2A">
        <w:rPr>
          <w:rFonts w:ascii="SchoolBookSanPin" w:hAnsi="SchoolBookSanPin"/>
          <w:i/>
          <w:sz w:val="28"/>
          <w:szCs w:val="28"/>
          <w:lang w:val="en-US"/>
        </w:rPr>
        <w:t>Unit 4.</w:t>
      </w:r>
      <w:proofErr w:type="gramEnd"/>
      <w:r w:rsidRPr="00837F2A">
        <w:rPr>
          <w:rFonts w:ascii="SchoolBookSanPin" w:hAnsi="SchoolBookSanPin"/>
          <w:sz w:val="28"/>
          <w:szCs w:val="28"/>
          <w:lang w:val="en-US"/>
        </w:rPr>
        <w:t xml:space="preserve"> I Love Food</w:t>
      </w:r>
    </w:p>
    <w:p w:rsidR="002862CF" w:rsidRPr="00837F2A" w:rsidRDefault="002862CF" w:rsidP="002862CF">
      <w:pPr>
        <w:rPr>
          <w:rFonts w:ascii="SchoolBookSanPin" w:hAnsi="SchoolBookSanPin"/>
          <w:sz w:val="28"/>
          <w:szCs w:val="28"/>
          <w:lang w:val="en-US"/>
        </w:rPr>
      </w:pPr>
      <w:proofErr w:type="gramStart"/>
      <w:r w:rsidRPr="00837F2A">
        <w:rPr>
          <w:rFonts w:ascii="SchoolBookSanPin" w:hAnsi="SchoolBookSanPin"/>
          <w:i/>
          <w:sz w:val="28"/>
          <w:szCs w:val="28"/>
          <w:lang w:val="en-US"/>
        </w:rPr>
        <w:t>Unit 5.</w:t>
      </w:r>
      <w:proofErr w:type="gramEnd"/>
      <w:r w:rsidRPr="00837F2A">
        <w:rPr>
          <w:rFonts w:ascii="SchoolBookSanPin" w:hAnsi="SchoolBookSanPin"/>
          <w:sz w:val="28"/>
          <w:szCs w:val="28"/>
          <w:lang w:val="en-US"/>
        </w:rPr>
        <w:t xml:space="preserve"> The Weather We Have</w:t>
      </w:r>
    </w:p>
    <w:p w:rsidR="002862CF" w:rsidRPr="00EF3600" w:rsidRDefault="002862CF" w:rsidP="002862CF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i/>
          <w:sz w:val="28"/>
          <w:szCs w:val="28"/>
          <w:lang w:val="en-US"/>
        </w:rPr>
        <w:t>Unit</w:t>
      </w:r>
      <w:r w:rsidRPr="00EF3600">
        <w:rPr>
          <w:rFonts w:ascii="SchoolBookSanPin" w:hAnsi="SchoolBookSanPin"/>
          <w:i/>
          <w:sz w:val="28"/>
          <w:szCs w:val="28"/>
        </w:rPr>
        <w:t xml:space="preserve"> 6.</w:t>
      </w:r>
      <w:proofErr w:type="spellStart"/>
      <w:r w:rsidRPr="007B66CC">
        <w:rPr>
          <w:rFonts w:ascii="SchoolBookSanPin" w:hAnsi="SchoolBookSanPin"/>
          <w:sz w:val="28"/>
          <w:szCs w:val="28"/>
          <w:lang w:val="en-US"/>
        </w:rPr>
        <w:t>AttheWeekend</w:t>
      </w:r>
      <w:proofErr w:type="spellEnd"/>
    </w:p>
    <w:p w:rsidR="00CA7BB4" w:rsidRPr="00837F2A" w:rsidRDefault="002862CF" w:rsidP="00DB3DBA">
      <w:pPr>
        <w:jc w:val="both"/>
        <w:rPr>
          <w:b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>Количество учебных ситуаций в 4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0D5F11" w:rsidRPr="00837F2A" w:rsidRDefault="000D5F11" w:rsidP="00CA7BB4">
      <w:pPr>
        <w:rPr>
          <w:b/>
          <w:sz w:val="28"/>
          <w:szCs w:val="28"/>
        </w:rPr>
      </w:pPr>
    </w:p>
    <w:p w:rsidR="00CA7BB4" w:rsidRPr="00837F2A" w:rsidRDefault="00CA7BB4" w:rsidP="00CA7BB4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Речевая компетенция</w:t>
      </w:r>
    </w:p>
    <w:p w:rsidR="005E2EAC" w:rsidRPr="00837F2A" w:rsidRDefault="005E2EAC" w:rsidP="00CA7BB4">
      <w:pPr>
        <w:rPr>
          <w:b/>
          <w:sz w:val="28"/>
          <w:szCs w:val="28"/>
        </w:rPr>
      </w:pP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Говорение</w:t>
      </w:r>
    </w:p>
    <w:p w:rsidR="005E2EAC" w:rsidRPr="00837F2A" w:rsidRDefault="005E2EAC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8"/>
          <w:szCs w:val="28"/>
          <w:lang w:val="ru-RU"/>
        </w:rPr>
      </w:pPr>
    </w:p>
    <w:p w:rsidR="002862CF" w:rsidRPr="00837F2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sz w:val="28"/>
          <w:szCs w:val="28"/>
          <w:lang w:val="ru-RU"/>
        </w:rPr>
        <w:t>Ш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кольники постепенно приобретают базовые навыки говорения. Они продолжают учиться вести диалоги на бытовые темы, осваивают </w:t>
      </w:r>
      <w:proofErr w:type="spell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диалог-расспрос</w:t>
      </w:r>
      <w:proofErr w:type="gram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.В</w:t>
      </w:r>
      <w:proofErr w:type="spellEnd"/>
      <w:proofErr w:type="gram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плане монологической речи короткие высказывания, которые учащиеся составляли начиная со 2 класса, увеличиваются по объему и усложняются к 4 классу</w:t>
      </w:r>
      <w:r w:rsidRPr="00837F2A">
        <w:rPr>
          <w:rFonts w:ascii="SchoolBookSanPin" w:hAnsi="SchoolBookSanPin"/>
          <w:sz w:val="28"/>
          <w:szCs w:val="28"/>
          <w:lang w:val="ru-RU"/>
        </w:rPr>
        <w:t>.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В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4 классе учащиеся рассказывают о членах своей семьи, о том, как семья проводит свободное время, и о том, как проходят рабочие дни. </w:t>
      </w:r>
      <w:proofErr w:type="gram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</w:t>
      </w:r>
      <w:proofErr w:type="gram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 Школьники ведут диалог-расспрос на указанные выше темы, составляют диалоги по образцу в рамках предложенной тематики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CA7BB4" w:rsidRPr="00837F2A" w:rsidRDefault="00554C09" w:rsidP="005E2EAC">
      <w:pPr>
        <w:jc w:val="both"/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>Цель обучения говорению в 4 классе.</w:t>
      </w:r>
      <w:r w:rsidRPr="00837F2A">
        <w:rPr>
          <w:rFonts w:ascii="SchoolBookSanPin" w:hAnsi="SchoolBookSanPin"/>
          <w:sz w:val="28"/>
          <w:szCs w:val="28"/>
        </w:rPr>
        <w:t xml:space="preserve"> Научиться вести элементарный диалог, рассказывать о себе, описывать картинку, характеризовать персонаж рассказа.</w:t>
      </w:r>
    </w:p>
    <w:p w:rsidR="005E2EAC" w:rsidRPr="00837F2A" w:rsidRDefault="005E2EAC" w:rsidP="005E2EAC">
      <w:pPr>
        <w:jc w:val="both"/>
        <w:rPr>
          <w:b/>
          <w:sz w:val="28"/>
          <w:szCs w:val="28"/>
        </w:rPr>
      </w:pPr>
    </w:p>
    <w:p w:rsidR="00DB3DBA" w:rsidRPr="00837F2A" w:rsidRDefault="00DB3DBA" w:rsidP="00DB3DBA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научится:</w:t>
      </w:r>
    </w:p>
    <w:p w:rsidR="00DB3DBA" w:rsidRPr="00837F2A" w:rsidRDefault="005E2EAC" w:rsidP="00DB3DBA">
      <w:pPr>
        <w:rPr>
          <w:sz w:val="28"/>
          <w:szCs w:val="28"/>
        </w:rPr>
      </w:pPr>
      <w:r w:rsidRPr="00837F2A">
        <w:rPr>
          <w:sz w:val="28"/>
          <w:szCs w:val="28"/>
        </w:rPr>
        <w:t>-</w:t>
      </w:r>
      <w:r w:rsidR="00DB3DBA" w:rsidRPr="00837F2A">
        <w:rPr>
          <w:sz w:val="28"/>
          <w:szCs w:val="28"/>
        </w:rPr>
        <w:t>участвовать в элемен</w:t>
      </w:r>
      <w:r w:rsidRPr="00837F2A">
        <w:rPr>
          <w:sz w:val="28"/>
          <w:szCs w:val="28"/>
        </w:rPr>
        <w:t>тарных диалогах (этикетном, диалоге-</w:t>
      </w:r>
      <w:r w:rsidR="00DB3DBA" w:rsidRPr="00837F2A">
        <w:rPr>
          <w:sz w:val="28"/>
          <w:szCs w:val="28"/>
        </w:rPr>
        <w:t>расспросе, диалоге</w:t>
      </w:r>
      <w:r w:rsidR="003C1E11" w:rsidRPr="00837F2A">
        <w:rPr>
          <w:sz w:val="28"/>
          <w:szCs w:val="28"/>
        </w:rPr>
        <w:t>-побуждении), соблюдая нормы ре</w:t>
      </w:r>
      <w:r w:rsidR="00DB3DBA" w:rsidRPr="00837F2A">
        <w:rPr>
          <w:sz w:val="28"/>
          <w:szCs w:val="28"/>
        </w:rPr>
        <w:t>чевого этикета, принятые в англоязычных странах;</w:t>
      </w:r>
    </w:p>
    <w:p w:rsidR="00DB3DBA" w:rsidRPr="00837F2A" w:rsidRDefault="005E2EAC" w:rsidP="00DB3DBA">
      <w:pPr>
        <w:rPr>
          <w:sz w:val="28"/>
          <w:szCs w:val="28"/>
        </w:rPr>
      </w:pPr>
      <w:r w:rsidRPr="00837F2A">
        <w:rPr>
          <w:sz w:val="28"/>
          <w:szCs w:val="28"/>
        </w:rPr>
        <w:t>-</w:t>
      </w:r>
      <w:r w:rsidR="00DB3DBA" w:rsidRPr="00837F2A">
        <w:rPr>
          <w:sz w:val="28"/>
          <w:szCs w:val="28"/>
        </w:rPr>
        <w:t xml:space="preserve">составлять небольшое описание предмета, </w:t>
      </w:r>
      <w:proofErr w:type="spellStart"/>
      <w:r w:rsidR="00DB3DBA" w:rsidRPr="00837F2A">
        <w:rPr>
          <w:sz w:val="28"/>
          <w:szCs w:val="28"/>
        </w:rPr>
        <w:t>картинки</w:t>
      </w:r>
      <w:proofErr w:type="gramStart"/>
      <w:r w:rsidR="00DB3DBA" w:rsidRPr="00837F2A">
        <w:rPr>
          <w:sz w:val="28"/>
          <w:szCs w:val="28"/>
        </w:rPr>
        <w:t>,п</w:t>
      </w:r>
      <w:proofErr w:type="gramEnd"/>
      <w:r w:rsidR="00DB3DBA" w:rsidRPr="00837F2A">
        <w:rPr>
          <w:sz w:val="28"/>
          <w:szCs w:val="28"/>
        </w:rPr>
        <w:t>ерсонажа</w:t>
      </w:r>
      <w:proofErr w:type="spellEnd"/>
      <w:r w:rsidR="00DB3DBA" w:rsidRPr="00837F2A">
        <w:rPr>
          <w:sz w:val="28"/>
          <w:szCs w:val="28"/>
        </w:rPr>
        <w:t>;</w:t>
      </w:r>
    </w:p>
    <w:p w:rsidR="00DB3DBA" w:rsidRPr="00837F2A" w:rsidRDefault="005E2EAC" w:rsidP="00DB3DBA">
      <w:pPr>
        <w:rPr>
          <w:sz w:val="28"/>
          <w:szCs w:val="28"/>
        </w:rPr>
      </w:pPr>
      <w:r w:rsidRPr="00837F2A">
        <w:rPr>
          <w:sz w:val="28"/>
          <w:szCs w:val="28"/>
        </w:rPr>
        <w:t>-</w:t>
      </w:r>
      <w:r w:rsidR="00DB3DBA" w:rsidRPr="00837F2A">
        <w:rPr>
          <w:sz w:val="28"/>
          <w:szCs w:val="28"/>
        </w:rPr>
        <w:t>рассказывать о себе, своей семье, друге;</w:t>
      </w:r>
    </w:p>
    <w:p w:rsidR="00DB3DBA" w:rsidRPr="00837F2A" w:rsidRDefault="005E2EAC" w:rsidP="00DB3DBA">
      <w:pPr>
        <w:rPr>
          <w:sz w:val="28"/>
          <w:szCs w:val="28"/>
        </w:rPr>
      </w:pPr>
      <w:r w:rsidRPr="00837F2A">
        <w:rPr>
          <w:sz w:val="28"/>
          <w:szCs w:val="28"/>
        </w:rPr>
        <w:t>-</w:t>
      </w:r>
      <w:r w:rsidR="00DB3DBA" w:rsidRPr="00837F2A">
        <w:rPr>
          <w:sz w:val="28"/>
          <w:szCs w:val="28"/>
        </w:rPr>
        <w:t>кратко излагать содержание прочитанного текста.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proofErr w:type="spellStart"/>
      <w:r w:rsidRPr="00837F2A">
        <w:rPr>
          <w:b/>
          <w:sz w:val="28"/>
          <w:szCs w:val="28"/>
          <w:u w:val="single"/>
        </w:rPr>
        <w:t>Аудирование</w:t>
      </w:r>
      <w:proofErr w:type="spellEnd"/>
    </w:p>
    <w:p w:rsidR="005E2EAC" w:rsidRPr="00837F2A" w:rsidRDefault="005E2EAC" w:rsidP="00CA7BB4">
      <w:pPr>
        <w:rPr>
          <w:b/>
          <w:sz w:val="28"/>
          <w:szCs w:val="28"/>
          <w:u w:val="single"/>
        </w:rPr>
      </w:pPr>
    </w:p>
    <w:p w:rsidR="00CA7BB4" w:rsidRPr="00837F2A" w:rsidRDefault="00B5161E" w:rsidP="005E2EAC">
      <w:pPr>
        <w:jc w:val="both"/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 xml:space="preserve">Учащиеся постепенно развивают умение воспринимать на слух отдельные звуки, слова, фразы, </w:t>
      </w:r>
      <w:proofErr w:type="spellStart"/>
      <w:r w:rsidRPr="00837F2A">
        <w:rPr>
          <w:rFonts w:ascii="SchoolBookSanPin" w:hAnsi="SchoolBookSanPin"/>
          <w:sz w:val="28"/>
          <w:szCs w:val="28"/>
        </w:rPr>
        <w:t>микроситуации</w:t>
      </w:r>
      <w:proofErr w:type="spellEnd"/>
      <w:r w:rsidRPr="00837F2A">
        <w:rPr>
          <w:rFonts w:ascii="SchoolBookSanPin" w:hAnsi="SchoolBookSanPin"/>
          <w:sz w:val="28"/>
          <w:szCs w:val="28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4 классе объем прослушиваемого </w:t>
      </w:r>
      <w:proofErr w:type="gramStart"/>
      <w:r w:rsidRPr="00837F2A">
        <w:rPr>
          <w:rFonts w:ascii="SchoolBookSanPin" w:hAnsi="SchoolBookSanPin"/>
          <w:sz w:val="28"/>
          <w:szCs w:val="28"/>
        </w:rPr>
        <w:t>увеличивается</w:t>
      </w:r>
      <w:proofErr w:type="gramEnd"/>
      <w:r w:rsidRPr="00837F2A">
        <w:rPr>
          <w:rFonts w:ascii="SchoolBookSanPin" w:hAnsi="SchoolBookSanPin"/>
          <w:sz w:val="28"/>
          <w:szCs w:val="28"/>
        </w:rPr>
        <w:t xml:space="preserve"> и соответственно усложняются задания.</w:t>
      </w:r>
    </w:p>
    <w:p w:rsidR="005E2EAC" w:rsidRPr="00837F2A" w:rsidRDefault="005E2EAC" w:rsidP="005E2EAC">
      <w:pPr>
        <w:jc w:val="both"/>
        <w:rPr>
          <w:sz w:val="28"/>
          <w:szCs w:val="28"/>
          <w:u w:val="single"/>
        </w:rPr>
      </w:pPr>
    </w:p>
    <w:p w:rsidR="00554C09" w:rsidRPr="00837F2A" w:rsidRDefault="00554C09" w:rsidP="00554C09">
      <w:pPr>
        <w:rPr>
          <w:rFonts w:ascii="SchoolBookSanPin" w:hAnsi="SchoolBookSanPin"/>
          <w:i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 xml:space="preserve">Цель обучения </w:t>
      </w:r>
      <w:proofErr w:type="spellStart"/>
      <w:r w:rsidRPr="00837F2A">
        <w:rPr>
          <w:rFonts w:ascii="SchoolBookSanPin" w:hAnsi="SchoolBookSanPin"/>
          <w:b/>
          <w:sz w:val="28"/>
          <w:szCs w:val="28"/>
          <w:u w:val="single"/>
        </w:rPr>
        <w:t>аудированию</w:t>
      </w:r>
      <w:proofErr w:type="spellEnd"/>
      <w:r w:rsidRPr="00837F2A">
        <w:rPr>
          <w:rFonts w:ascii="SchoolBookSanPin" w:hAnsi="SchoolBookSanPin"/>
          <w:b/>
          <w:sz w:val="28"/>
          <w:szCs w:val="28"/>
          <w:u w:val="single"/>
        </w:rPr>
        <w:t xml:space="preserve"> в 4 классе</w:t>
      </w:r>
      <w:r w:rsidRPr="00837F2A">
        <w:rPr>
          <w:rFonts w:ascii="SchoolBookSanPin" w:hAnsi="SchoolBookSanPin"/>
          <w:sz w:val="28"/>
          <w:szCs w:val="28"/>
          <w:u w:val="single"/>
        </w:rPr>
        <w:t xml:space="preserve">. </w:t>
      </w:r>
      <w:r w:rsidRPr="00837F2A">
        <w:rPr>
          <w:rFonts w:ascii="SchoolBookSanPin" w:hAnsi="SchoolBookSanPin"/>
          <w:sz w:val="28"/>
          <w:szCs w:val="28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</w:p>
    <w:p w:rsidR="003C1E11" w:rsidRPr="00837F2A" w:rsidRDefault="003C1E11" w:rsidP="00CA7BB4">
      <w:pPr>
        <w:rPr>
          <w:b/>
          <w:sz w:val="28"/>
          <w:szCs w:val="28"/>
        </w:rPr>
      </w:pPr>
    </w:p>
    <w:p w:rsidR="003C1E11" w:rsidRPr="00837F2A" w:rsidRDefault="003C1E11" w:rsidP="003C1E11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научится:</w:t>
      </w:r>
    </w:p>
    <w:p w:rsidR="003C1E11" w:rsidRPr="00837F2A" w:rsidRDefault="003C1E11" w:rsidP="003C1E11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837F2A">
        <w:rPr>
          <w:sz w:val="28"/>
          <w:szCs w:val="28"/>
        </w:rPr>
        <w:t>невербально</w:t>
      </w:r>
      <w:proofErr w:type="spellEnd"/>
      <w:r w:rsidRPr="00837F2A">
        <w:rPr>
          <w:sz w:val="28"/>
          <w:szCs w:val="28"/>
        </w:rPr>
        <w:t xml:space="preserve"> реагировать на </w:t>
      </w:r>
      <w:proofErr w:type="gramStart"/>
      <w:r w:rsidRPr="00837F2A">
        <w:rPr>
          <w:sz w:val="28"/>
          <w:szCs w:val="28"/>
        </w:rPr>
        <w:t>услышанное</w:t>
      </w:r>
      <w:proofErr w:type="gramEnd"/>
      <w:r w:rsidRPr="00837F2A">
        <w:rPr>
          <w:sz w:val="28"/>
          <w:szCs w:val="28"/>
        </w:rPr>
        <w:t>;</w:t>
      </w:r>
    </w:p>
    <w:p w:rsidR="003C1E11" w:rsidRPr="00837F2A" w:rsidRDefault="003C1E11" w:rsidP="003C1E11">
      <w:pPr>
        <w:rPr>
          <w:sz w:val="28"/>
          <w:szCs w:val="28"/>
        </w:rPr>
      </w:pPr>
      <w:r w:rsidRPr="00837F2A">
        <w:rPr>
          <w:sz w:val="28"/>
          <w:szCs w:val="28"/>
        </w:rPr>
        <w:t>-понимать основное содержание небольших сообщений, рассказов, сказок в аудиозаписи,</w:t>
      </w:r>
    </w:p>
    <w:p w:rsidR="003C1E11" w:rsidRPr="00837F2A" w:rsidRDefault="003C1E11" w:rsidP="003C1E11">
      <w:pPr>
        <w:rPr>
          <w:sz w:val="28"/>
          <w:szCs w:val="28"/>
        </w:rPr>
      </w:pPr>
      <w:proofErr w:type="gramStart"/>
      <w:r w:rsidRPr="00837F2A">
        <w:rPr>
          <w:sz w:val="28"/>
          <w:szCs w:val="28"/>
        </w:rPr>
        <w:t>построенных</w:t>
      </w:r>
      <w:proofErr w:type="gramEnd"/>
      <w:r w:rsidRPr="00837F2A">
        <w:rPr>
          <w:sz w:val="28"/>
          <w:szCs w:val="28"/>
        </w:rPr>
        <w:t xml:space="preserve"> в основном на знакомом языковом материале;</w:t>
      </w:r>
    </w:p>
    <w:p w:rsidR="003C1E11" w:rsidRPr="00837F2A" w:rsidRDefault="003C1E11" w:rsidP="000D5F11">
      <w:pPr>
        <w:rPr>
          <w:sz w:val="28"/>
          <w:szCs w:val="28"/>
        </w:rPr>
      </w:pPr>
      <w:r w:rsidRPr="00837F2A">
        <w:rPr>
          <w:sz w:val="28"/>
          <w:szCs w:val="28"/>
        </w:rPr>
        <w:t>- использовать зрительные опоры при восприятии на слух текстов, содержащих незнакомые слова.</w:t>
      </w:r>
    </w:p>
    <w:p w:rsidR="003C1E11" w:rsidRPr="00837F2A" w:rsidRDefault="00B5161E" w:rsidP="003C1E11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837F2A">
        <w:rPr>
          <w:i w:val="0"/>
          <w:sz w:val="28"/>
          <w:szCs w:val="28"/>
          <w:lang w:val="ru-RU"/>
        </w:rPr>
        <w:t xml:space="preserve">Школьники осваивают произношение английских звуков, слов </w:t>
      </w:r>
      <w:proofErr w:type="gramStart"/>
      <w:r w:rsidRPr="00837F2A">
        <w:rPr>
          <w:i w:val="0"/>
          <w:sz w:val="28"/>
          <w:szCs w:val="28"/>
          <w:lang w:val="ru-RU"/>
        </w:rPr>
        <w:t xml:space="preserve">и </w:t>
      </w:r>
      <w:proofErr w:type="spellStart"/>
      <w:r w:rsidRPr="00837F2A">
        <w:rPr>
          <w:i w:val="0"/>
          <w:sz w:val="28"/>
          <w:szCs w:val="28"/>
          <w:lang w:val="ru-RU"/>
        </w:rPr>
        <w:t>бо</w:t>
      </w:r>
      <w:proofErr w:type="gramEnd"/>
      <w:r w:rsidRPr="00837F2A">
        <w:rPr>
          <w:i w:val="0"/>
          <w:sz w:val="28"/>
          <w:szCs w:val="28"/>
          <w:lang w:val="ru-RU"/>
        </w:rPr>
        <w:t>́льших</w:t>
      </w:r>
      <w:proofErr w:type="spellEnd"/>
      <w:r w:rsidRPr="00837F2A">
        <w:rPr>
          <w:i w:val="0"/>
          <w:sz w:val="28"/>
          <w:szCs w:val="28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</w:t>
      </w:r>
      <w:r w:rsidR="003C1E11" w:rsidRPr="00837F2A">
        <w:rPr>
          <w:i w:val="0"/>
          <w:sz w:val="28"/>
          <w:szCs w:val="28"/>
          <w:lang w:val="ru-RU"/>
        </w:rPr>
        <w:t xml:space="preserve">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="003C1E11" w:rsidRPr="00837F2A">
        <w:rPr>
          <w:i w:val="0"/>
          <w:sz w:val="28"/>
          <w:szCs w:val="28"/>
          <w:lang w:val="ru-RU"/>
        </w:rPr>
        <w:t>аудирования</w:t>
      </w:r>
      <w:proofErr w:type="spellEnd"/>
      <w:r w:rsidR="003C1E11" w:rsidRPr="00837F2A">
        <w:rPr>
          <w:i w:val="0"/>
          <w:sz w:val="28"/>
          <w:szCs w:val="28"/>
          <w:lang w:val="ru-RU"/>
        </w:rPr>
        <w:t>.</w:t>
      </w:r>
    </w:p>
    <w:p w:rsidR="006435CB" w:rsidRPr="00837F2A" w:rsidRDefault="006435CB" w:rsidP="00CA7BB4">
      <w:pPr>
        <w:rPr>
          <w:b/>
          <w:iCs/>
          <w:color w:val="000000"/>
          <w:sz w:val="28"/>
          <w:szCs w:val="28"/>
        </w:rPr>
      </w:pPr>
    </w:p>
    <w:p w:rsidR="006435CB" w:rsidRPr="00837F2A" w:rsidRDefault="006435CB" w:rsidP="00CA7BB4">
      <w:pPr>
        <w:rPr>
          <w:b/>
          <w:iCs/>
          <w:color w:val="000000"/>
          <w:sz w:val="28"/>
          <w:szCs w:val="28"/>
        </w:rPr>
      </w:pPr>
      <w:r w:rsidRPr="00837F2A">
        <w:rPr>
          <w:b/>
          <w:iCs/>
          <w:color w:val="000000"/>
          <w:sz w:val="28"/>
          <w:szCs w:val="28"/>
        </w:rPr>
        <w:t>Чтение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CA7BB4" w:rsidRPr="00837F2A" w:rsidRDefault="00554C09" w:rsidP="00CA7BB4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 xml:space="preserve">Цель обучения чтению в 4 </w:t>
      </w:r>
      <w:proofErr w:type="spellStart"/>
      <w:r w:rsidRPr="00837F2A">
        <w:rPr>
          <w:rFonts w:ascii="SchoolBookSanPin" w:hAnsi="SchoolBookSanPin"/>
          <w:b/>
          <w:sz w:val="28"/>
          <w:szCs w:val="28"/>
          <w:u w:val="single"/>
        </w:rPr>
        <w:t>классе</w:t>
      </w:r>
      <w:proofErr w:type="gramStart"/>
      <w:r w:rsidRPr="00837F2A">
        <w:rPr>
          <w:rFonts w:ascii="SchoolBookSanPin" w:hAnsi="SchoolBookSanPin"/>
          <w:i/>
          <w:sz w:val="28"/>
          <w:szCs w:val="28"/>
          <w:u w:val="single"/>
        </w:rPr>
        <w:t>.</w:t>
      </w:r>
      <w:r w:rsidRPr="00837F2A">
        <w:rPr>
          <w:rFonts w:ascii="SchoolBookSanPin" w:hAnsi="SchoolBookSanPin"/>
          <w:sz w:val="28"/>
          <w:szCs w:val="28"/>
        </w:rPr>
        <w:t>Н</w:t>
      </w:r>
      <w:proofErr w:type="gramEnd"/>
      <w:r w:rsidRPr="00837F2A">
        <w:rPr>
          <w:rFonts w:ascii="SchoolBookSanPin" w:hAnsi="SchoolBookSanPin"/>
          <w:sz w:val="28"/>
          <w:szCs w:val="28"/>
        </w:rPr>
        <w:t>аучиться</w:t>
      </w:r>
      <w:proofErr w:type="spellEnd"/>
      <w:r w:rsidRPr="00837F2A">
        <w:rPr>
          <w:rFonts w:ascii="SchoolBookSanPin" w:hAnsi="SchoolBookSanPin"/>
          <w:sz w:val="28"/>
          <w:szCs w:val="28"/>
        </w:rPr>
        <w:t xml:space="preserve">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соотносить графический образ английского слова с его звуковым образом;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находить в тексте необходимую информацию в процессе чтения.</w:t>
      </w: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r w:rsidRPr="00837F2A">
        <w:rPr>
          <w:sz w:val="28"/>
          <w:szCs w:val="28"/>
          <w:u w:val="single"/>
        </w:rPr>
        <w:br/>
      </w:r>
      <w:r w:rsidRPr="00837F2A">
        <w:rPr>
          <w:b/>
          <w:sz w:val="28"/>
          <w:szCs w:val="28"/>
          <w:u w:val="single"/>
        </w:rPr>
        <w:t>Письмо и письменная речь</w:t>
      </w:r>
    </w:p>
    <w:p w:rsidR="00B5161E" w:rsidRPr="00837F2A" w:rsidRDefault="00B5161E" w:rsidP="006435CB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sz w:val="28"/>
          <w:szCs w:val="28"/>
          <w:lang w:val="ru-RU"/>
        </w:rPr>
        <w:t>В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4 классе продолжается работа над графическими и орфографическими навыками. Постепенно учащиеся готовятся выражать собственные мысли в письменной форме. К концу 4 класса школьники должны быть способны составить письменный текст </w:t>
      </w:r>
      <w:proofErr w:type="spell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полутворческого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аудирования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</w:t>
      </w:r>
    </w:p>
    <w:p w:rsidR="00CA7BB4" w:rsidRPr="00837F2A" w:rsidRDefault="00CA7BB4" w:rsidP="00CA7BB4">
      <w:pPr>
        <w:widowControl w:val="0"/>
        <w:spacing w:line="220" w:lineRule="exact"/>
        <w:rPr>
          <w:b/>
          <w:sz w:val="28"/>
          <w:szCs w:val="28"/>
          <w:u w:val="single"/>
        </w:rPr>
      </w:pPr>
    </w:p>
    <w:p w:rsidR="001315F4" w:rsidRPr="00837F2A" w:rsidRDefault="00554C09" w:rsidP="00CA7BB4">
      <w:pPr>
        <w:rPr>
          <w:rFonts w:ascii="SchoolBookSanPin" w:hAnsi="SchoolBookSanPin"/>
          <w:sz w:val="28"/>
          <w:szCs w:val="28"/>
        </w:rPr>
      </w:pPr>
      <w:r w:rsidRPr="00837F2A">
        <w:rPr>
          <w:b/>
          <w:sz w:val="28"/>
          <w:szCs w:val="28"/>
          <w:u w:val="single"/>
        </w:rPr>
        <w:t>Цель обучения письменной речи в 4 классе</w:t>
      </w:r>
      <w:r w:rsidRPr="00837F2A">
        <w:rPr>
          <w:rFonts w:ascii="SchoolBookSanPin" w:hAnsi="SchoolBookSanPin"/>
          <w:b/>
          <w:sz w:val="28"/>
          <w:szCs w:val="28"/>
          <w:u w:val="single"/>
        </w:rPr>
        <w:t>.</w:t>
      </w:r>
      <w:r w:rsidR="00BB1E9A" w:rsidRPr="00BB1E9A">
        <w:rPr>
          <w:rFonts w:ascii="SchoolBookSanPin" w:hAnsi="SchoolBookSanPin"/>
          <w:b/>
          <w:sz w:val="28"/>
          <w:szCs w:val="28"/>
          <w:u w:val="single"/>
        </w:rPr>
        <w:t xml:space="preserve"> </w:t>
      </w:r>
      <w:r w:rsidRPr="00837F2A">
        <w:rPr>
          <w:rFonts w:ascii="SchoolBookSanPin" w:hAnsi="SchoolBookSanPin"/>
          <w:sz w:val="28"/>
          <w:szCs w:val="28"/>
        </w:rPr>
        <w:t xml:space="preserve">Научиться писать небольшие тексты с опорой на образец. </w:t>
      </w:r>
    </w:p>
    <w:p w:rsidR="00CA7BB4" w:rsidRPr="00837F2A" w:rsidRDefault="00CA7BB4" w:rsidP="00CA7BB4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восстанавливать графический образ букв, слов;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заполнять пропуски в предложениях;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писать  ответы на вопросы/вопросы к ответам;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 составлять из данных слов предложения;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выписывать из теста слова, словосочетания и предложения;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письменно фиксировать </w:t>
      </w:r>
      <w:proofErr w:type="gramStart"/>
      <w:r w:rsidRPr="00837F2A">
        <w:rPr>
          <w:sz w:val="28"/>
          <w:szCs w:val="28"/>
        </w:rPr>
        <w:t>запрашиваемую</w:t>
      </w:r>
      <w:proofErr w:type="gramEnd"/>
      <w:r w:rsidRPr="00837F2A">
        <w:rPr>
          <w:sz w:val="28"/>
          <w:szCs w:val="28"/>
        </w:rPr>
        <w:t xml:space="preserve">  информации из текстов для </w:t>
      </w:r>
      <w:proofErr w:type="spellStart"/>
      <w:r w:rsidRPr="00837F2A">
        <w:rPr>
          <w:sz w:val="28"/>
          <w:szCs w:val="28"/>
        </w:rPr>
        <w:t>аудирования</w:t>
      </w:r>
      <w:proofErr w:type="spellEnd"/>
      <w:r w:rsidRPr="00837F2A">
        <w:rPr>
          <w:sz w:val="28"/>
          <w:szCs w:val="28"/>
        </w:rPr>
        <w:t>.</w:t>
      </w:r>
    </w:p>
    <w:p w:rsidR="00CA7BB4" w:rsidRPr="00837F2A" w:rsidRDefault="00CA7BB4" w:rsidP="00CA7BB4">
      <w:pPr>
        <w:rPr>
          <w:b/>
          <w:sz w:val="28"/>
          <w:szCs w:val="28"/>
        </w:rPr>
      </w:pPr>
    </w:p>
    <w:p w:rsidR="00CA7BB4" w:rsidRPr="00837F2A" w:rsidRDefault="00CA7BB4" w:rsidP="00CA7BB4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Языковая компетенция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Графика, каллиграфия, орфография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B5161E" w:rsidRPr="00837F2A" w:rsidRDefault="00B5161E" w:rsidP="001315F4">
      <w:pPr>
        <w:jc w:val="both"/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>Цель обучения орфографии в 4 классе</w:t>
      </w:r>
      <w:r w:rsidRPr="00837F2A">
        <w:rPr>
          <w:rFonts w:ascii="SchoolBookSanPin" w:hAnsi="SchoolBookSanPin"/>
          <w:sz w:val="28"/>
          <w:szCs w:val="28"/>
          <w:u w:val="single"/>
        </w:rPr>
        <w:t>.</w:t>
      </w:r>
      <w:r w:rsidR="00BB1E9A" w:rsidRPr="00BB1E9A">
        <w:rPr>
          <w:rFonts w:ascii="SchoolBookSanPin" w:hAnsi="SchoolBookSanPin"/>
          <w:sz w:val="28"/>
          <w:szCs w:val="28"/>
          <w:u w:val="single"/>
        </w:rPr>
        <w:t xml:space="preserve"> </w:t>
      </w:r>
      <w:r w:rsidRPr="00837F2A">
        <w:rPr>
          <w:rFonts w:ascii="SchoolBookSanPin" w:hAnsi="SchoolBookSanPin"/>
          <w:sz w:val="28"/>
          <w:szCs w:val="28"/>
        </w:rPr>
        <w:t>Научиться писать все буквы английского алфавита и наиболее употребительные слова.</w:t>
      </w:r>
      <w:r w:rsidR="00BB1E9A" w:rsidRPr="00BB1E9A">
        <w:rPr>
          <w:rFonts w:ascii="SchoolBookSanPin" w:hAnsi="SchoolBookSanPin"/>
          <w:sz w:val="28"/>
          <w:szCs w:val="28"/>
        </w:rPr>
        <w:t xml:space="preserve"> </w:t>
      </w:r>
      <w:r w:rsidRPr="00837F2A">
        <w:rPr>
          <w:rFonts w:ascii="SchoolBookSanPin" w:hAnsi="SchoolBookSanPin"/>
          <w:sz w:val="28"/>
          <w:szCs w:val="28"/>
        </w:rPr>
        <w:t>Учащимся рекомендуется вести словарь и записывать в него новые слова.</w:t>
      </w:r>
    </w:p>
    <w:p w:rsidR="00B5161E" w:rsidRPr="00837F2A" w:rsidRDefault="00B5161E" w:rsidP="001315F4">
      <w:pPr>
        <w:jc w:val="both"/>
        <w:rPr>
          <w:rFonts w:ascii="SchoolBookSanPin" w:hAnsi="SchoolBookSanPin"/>
          <w:i/>
          <w:sz w:val="28"/>
          <w:szCs w:val="28"/>
        </w:rPr>
      </w:pP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b/>
          <w:sz w:val="28"/>
          <w:szCs w:val="28"/>
        </w:rPr>
        <w:t>Выпускник начальной школы научится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837F2A">
        <w:rPr>
          <w:sz w:val="28"/>
          <w:szCs w:val="28"/>
        </w:rPr>
        <w:t>полупечатное</w:t>
      </w:r>
      <w:proofErr w:type="spellEnd"/>
      <w:r w:rsidRPr="00837F2A">
        <w:rPr>
          <w:sz w:val="28"/>
          <w:szCs w:val="28"/>
        </w:rPr>
        <w:t xml:space="preserve"> написание букв, буквосочетаний, слов); устанавливать звукобуквенные соответствия;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пользоваться английским алфавитом, знать последовательность букв в нем;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списывать текст;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отличать буквы от знаков транскрипции; вычленять значок апострофа;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сравнивать и анализировать буквосочетания английского языка;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группировать слова в соответствии с изученными правилами чтения;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оформлять орфографически наиболее употребительные слова (активный словарь).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Фонетическая сторона речи</w:t>
      </w:r>
    </w:p>
    <w:p w:rsidR="00CA7BB4" w:rsidRPr="00837F2A" w:rsidRDefault="00CA7BB4" w:rsidP="00CA7BB4">
      <w:pPr>
        <w:rPr>
          <w:b/>
          <w:sz w:val="28"/>
          <w:szCs w:val="28"/>
        </w:rPr>
      </w:pPr>
    </w:p>
    <w:p w:rsidR="00B5161E" w:rsidRPr="00837F2A" w:rsidRDefault="00B5161E" w:rsidP="00B5161E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>Цель обучения фонетике в 4 классе</w:t>
      </w:r>
      <w:r w:rsidRPr="00837F2A">
        <w:rPr>
          <w:rFonts w:ascii="SchoolBookSanPin" w:hAnsi="SchoolBookSanPin"/>
          <w:i/>
          <w:sz w:val="28"/>
          <w:szCs w:val="28"/>
        </w:rPr>
        <w:t xml:space="preserve">. </w:t>
      </w:r>
      <w:r w:rsidRPr="00837F2A">
        <w:rPr>
          <w:rFonts w:ascii="SchoolBookSanPin" w:hAnsi="SchoolBookSanPin"/>
          <w:sz w:val="28"/>
          <w:szCs w:val="28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B5161E" w:rsidRPr="00837F2A" w:rsidRDefault="00B5161E" w:rsidP="00B5161E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837F2A">
        <w:rPr>
          <w:rFonts w:ascii="SchoolBookSanPin" w:hAnsi="SchoolBookSanPin"/>
          <w:sz w:val="28"/>
          <w:szCs w:val="28"/>
          <w:u w:val="single"/>
        </w:rPr>
        <w:t>в целом верным</w:t>
      </w:r>
      <w:r w:rsidRPr="00837F2A">
        <w:rPr>
          <w:rFonts w:ascii="SchoolBookSanPin" w:hAnsi="SchoolBookSanPin"/>
          <w:sz w:val="28"/>
          <w:szCs w:val="28"/>
        </w:rPr>
        <w:t xml:space="preserve"> произнесением звуков английского языка и </w:t>
      </w:r>
      <w:r w:rsidRPr="00837F2A">
        <w:rPr>
          <w:rFonts w:ascii="SchoolBookSanPin" w:hAnsi="SchoolBookSanPin"/>
          <w:sz w:val="28"/>
          <w:szCs w:val="28"/>
          <w:u w:val="single"/>
        </w:rPr>
        <w:t>в основном правильным</w:t>
      </w:r>
      <w:r w:rsidRPr="00837F2A">
        <w:rPr>
          <w:rFonts w:ascii="SchoolBookSanPin" w:hAnsi="SchoolBookSanPin"/>
          <w:sz w:val="28"/>
          <w:szCs w:val="28"/>
        </w:rPr>
        <w:t xml:space="preserve"> интонационным рисунком.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</w:t>
      </w:r>
      <w:r w:rsidRPr="00837F2A">
        <w:rPr>
          <w:sz w:val="28"/>
          <w:szCs w:val="28"/>
        </w:rPr>
        <w:t>:</w:t>
      </w:r>
    </w:p>
    <w:p w:rsidR="00194DA4" w:rsidRPr="00837F2A" w:rsidRDefault="001315F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1315F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>находить в тексте слова с заданным звуком;</w:t>
      </w:r>
    </w:p>
    <w:p w:rsidR="001315F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>вычленять дифтонги;</w:t>
      </w:r>
    </w:p>
    <w:p w:rsidR="001315F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>соблюдать правильное ударение в изолированном слове,</w:t>
      </w:r>
      <w:r w:rsidR="00BB1E9A" w:rsidRPr="00BB1E9A">
        <w:rPr>
          <w:sz w:val="28"/>
          <w:szCs w:val="28"/>
        </w:rPr>
        <w:t xml:space="preserve"> </w:t>
      </w:r>
      <w:r w:rsidR="001315F4" w:rsidRPr="00837F2A">
        <w:rPr>
          <w:sz w:val="28"/>
          <w:szCs w:val="28"/>
        </w:rPr>
        <w:t>фразе, не ставить ударение</w:t>
      </w:r>
      <w:r w:rsidRPr="00837F2A">
        <w:rPr>
          <w:sz w:val="28"/>
          <w:szCs w:val="28"/>
        </w:rPr>
        <w:t xml:space="preserve"> на служебных словах (артиклях, </w:t>
      </w:r>
      <w:r w:rsidR="001315F4" w:rsidRPr="00837F2A">
        <w:rPr>
          <w:sz w:val="28"/>
          <w:szCs w:val="28"/>
        </w:rPr>
        <w:t>предлогах, союзах);</w:t>
      </w:r>
    </w:p>
    <w:p w:rsidR="001315F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>соблюдать основн</w:t>
      </w:r>
      <w:r w:rsidRPr="00837F2A">
        <w:rPr>
          <w:sz w:val="28"/>
          <w:szCs w:val="28"/>
        </w:rPr>
        <w:t>ые ритмико-интонационные особен</w:t>
      </w:r>
      <w:r w:rsidR="001315F4" w:rsidRPr="00837F2A">
        <w:rPr>
          <w:sz w:val="28"/>
          <w:szCs w:val="28"/>
        </w:rPr>
        <w:t>ности предложений (</w:t>
      </w:r>
      <w:proofErr w:type="gramStart"/>
      <w:r w:rsidR="001315F4" w:rsidRPr="00837F2A">
        <w:rPr>
          <w:sz w:val="28"/>
          <w:szCs w:val="28"/>
        </w:rPr>
        <w:t>повествовательное</w:t>
      </w:r>
      <w:proofErr w:type="gramEnd"/>
      <w:r w:rsidR="001315F4" w:rsidRPr="00837F2A">
        <w:rPr>
          <w:sz w:val="28"/>
          <w:szCs w:val="28"/>
        </w:rPr>
        <w:t>, побуди</w:t>
      </w:r>
      <w:r w:rsidRPr="00837F2A">
        <w:rPr>
          <w:sz w:val="28"/>
          <w:szCs w:val="28"/>
        </w:rPr>
        <w:t>тельное, об</w:t>
      </w:r>
      <w:r w:rsidR="001315F4" w:rsidRPr="00837F2A">
        <w:rPr>
          <w:sz w:val="28"/>
          <w:szCs w:val="28"/>
        </w:rPr>
        <w:t>щий и специальные вопросы);</w:t>
      </w:r>
    </w:p>
    <w:p w:rsidR="001315F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>членить предлож</w:t>
      </w:r>
      <w:r w:rsidRPr="00837F2A">
        <w:rPr>
          <w:sz w:val="28"/>
          <w:szCs w:val="28"/>
        </w:rPr>
        <w:t>ения на смысловые группы и инто</w:t>
      </w:r>
      <w:r w:rsidR="001315F4" w:rsidRPr="00837F2A">
        <w:rPr>
          <w:sz w:val="28"/>
          <w:szCs w:val="28"/>
        </w:rPr>
        <w:t>национно оформлять их;</w:t>
      </w:r>
    </w:p>
    <w:p w:rsidR="001315F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>различать коммуникативные типы предложений по</w:t>
      </w:r>
      <w:r w:rsidR="00BB1E9A" w:rsidRPr="00BB1E9A">
        <w:rPr>
          <w:sz w:val="28"/>
          <w:szCs w:val="28"/>
        </w:rPr>
        <w:t xml:space="preserve"> </w:t>
      </w:r>
      <w:r w:rsidR="001315F4" w:rsidRPr="00837F2A">
        <w:rPr>
          <w:sz w:val="28"/>
          <w:szCs w:val="28"/>
        </w:rPr>
        <w:t>интонации;</w:t>
      </w:r>
    </w:p>
    <w:p w:rsidR="00CA7BB4" w:rsidRPr="00837F2A" w:rsidRDefault="00194DA4" w:rsidP="001315F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315F4" w:rsidRPr="00837F2A">
        <w:rPr>
          <w:sz w:val="28"/>
          <w:szCs w:val="28"/>
        </w:rPr>
        <w:t xml:space="preserve">соотносить изучаемые слова </w:t>
      </w:r>
      <w:proofErr w:type="spellStart"/>
      <w:r w:rsidR="001315F4" w:rsidRPr="00837F2A">
        <w:rPr>
          <w:sz w:val="28"/>
          <w:szCs w:val="28"/>
        </w:rPr>
        <w:t>сихтранскрипционным</w:t>
      </w:r>
      <w:proofErr w:type="spellEnd"/>
      <w:r w:rsidR="00BB1E9A" w:rsidRPr="00BB1E9A">
        <w:rPr>
          <w:sz w:val="28"/>
          <w:szCs w:val="28"/>
        </w:rPr>
        <w:t xml:space="preserve"> </w:t>
      </w:r>
      <w:r w:rsidR="001315F4" w:rsidRPr="00837F2A">
        <w:rPr>
          <w:sz w:val="28"/>
          <w:szCs w:val="28"/>
        </w:rPr>
        <w:t>изображением.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</w:p>
    <w:p w:rsidR="000D5F11" w:rsidRPr="00837F2A" w:rsidRDefault="000D5F11" w:rsidP="00CA7BB4">
      <w:pPr>
        <w:rPr>
          <w:sz w:val="28"/>
          <w:szCs w:val="28"/>
          <w:u w:val="single"/>
        </w:rPr>
      </w:pP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Лексическая сторона речи</w:t>
      </w: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</w:p>
    <w:p w:rsidR="00B5161E" w:rsidRPr="00837F2A" w:rsidRDefault="00B5161E" w:rsidP="00B5161E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>Цель обучения лексике в 4 классе.</w:t>
      </w:r>
      <w:r w:rsidRPr="00837F2A">
        <w:rPr>
          <w:rFonts w:ascii="SchoolBookSanPin" w:hAnsi="SchoolBookSanPin"/>
          <w:sz w:val="28"/>
          <w:szCs w:val="28"/>
        </w:rPr>
        <w:t xml:space="preserve"> Научиться употреблять в речи лексические единицы, обслуживающие ситуации общения в рамках тематики 4 класса. </w:t>
      </w:r>
    </w:p>
    <w:p w:rsidR="00FE240F" w:rsidRPr="00837F2A" w:rsidRDefault="00554C09" w:rsidP="00FE240F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>Учащиеся должны научиться произносить, читать, писать, осознанно использовать в речи слова и словосочетания, входящие в лексический минимум УМК.</w:t>
      </w:r>
    </w:p>
    <w:p w:rsidR="00FE240F" w:rsidRPr="00837F2A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sz w:val="28"/>
          <w:szCs w:val="28"/>
          <w:lang w:val="ru-RU"/>
        </w:rPr>
      </w:pPr>
      <w:r w:rsidRPr="00837F2A">
        <w:rPr>
          <w:i w:val="0"/>
          <w:sz w:val="28"/>
          <w:szCs w:val="28"/>
          <w:lang w:val="ru-RU"/>
        </w:rPr>
        <w:t xml:space="preserve">Постепенно изменяется в сторону усложнения и увеличивается в объеме состав </w:t>
      </w:r>
      <w:r w:rsidRPr="00837F2A">
        <w:rPr>
          <w:i w:val="0"/>
          <w:sz w:val="28"/>
          <w:szCs w:val="28"/>
          <w:u w:val="single"/>
          <w:lang w:val="ru-RU"/>
        </w:rPr>
        <w:t>лексических</w:t>
      </w:r>
      <w:r w:rsidRPr="00837F2A">
        <w:rPr>
          <w:i w:val="0"/>
          <w:sz w:val="28"/>
          <w:szCs w:val="28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</w:t>
      </w:r>
      <w:proofErr w:type="gramStart"/>
      <w:r w:rsidRPr="00837F2A">
        <w:rPr>
          <w:i w:val="0"/>
          <w:sz w:val="28"/>
          <w:szCs w:val="28"/>
          <w:lang w:val="ru-RU"/>
        </w:rPr>
        <w:t>В том числе они овладевают простыми словосочетаниями устойчивого характера (</w:t>
      </w:r>
      <w:proofErr w:type="spellStart"/>
      <w:r w:rsidRPr="00837F2A">
        <w:rPr>
          <w:sz w:val="28"/>
          <w:szCs w:val="28"/>
          <w:lang w:val="ru-RU"/>
        </w:rPr>
        <w:t>togotobed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totake</w:t>
      </w:r>
      <w:proofErr w:type="spellEnd"/>
      <w:r w:rsidRPr="00837F2A">
        <w:rPr>
          <w:sz w:val="28"/>
          <w:szCs w:val="28"/>
          <w:lang w:val="ru-RU"/>
        </w:rPr>
        <w:t xml:space="preserve"> </w:t>
      </w:r>
      <w:proofErr w:type="spellStart"/>
      <w:r w:rsidRPr="00837F2A">
        <w:rPr>
          <w:sz w:val="28"/>
          <w:szCs w:val="28"/>
          <w:lang w:val="ru-RU"/>
        </w:rPr>
        <w:t>a</w:t>
      </w:r>
      <w:proofErr w:type="spellEnd"/>
      <w:r w:rsidRPr="00837F2A">
        <w:rPr>
          <w:sz w:val="28"/>
          <w:szCs w:val="28"/>
          <w:lang w:val="ru-RU"/>
        </w:rPr>
        <w:t xml:space="preserve"> </w:t>
      </w:r>
      <w:proofErr w:type="spellStart"/>
      <w:r w:rsidRPr="00837F2A">
        <w:rPr>
          <w:sz w:val="28"/>
          <w:szCs w:val="28"/>
          <w:lang w:val="ru-RU"/>
        </w:rPr>
        <w:t>shower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newpotatoes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etc</w:t>
      </w:r>
      <w:proofErr w:type="spellEnd"/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),</w:t>
      </w:r>
      <w:r w:rsidRPr="00837F2A">
        <w:rPr>
          <w:sz w:val="28"/>
          <w:szCs w:val="28"/>
          <w:lang w:val="ru-RU"/>
        </w:rPr>
        <w:t xml:space="preserve"> репликами-клише </w:t>
      </w:r>
      <w:r w:rsidRPr="00837F2A">
        <w:rPr>
          <w:i w:val="0"/>
          <w:sz w:val="28"/>
          <w:szCs w:val="28"/>
          <w:lang w:val="ru-RU"/>
        </w:rPr>
        <w:t>(</w:t>
      </w:r>
      <w:proofErr w:type="spellStart"/>
      <w:r w:rsidRPr="00837F2A">
        <w:rPr>
          <w:sz w:val="28"/>
          <w:szCs w:val="28"/>
        </w:rPr>
        <w:t>Wouldyoulike</w:t>
      </w:r>
      <w:proofErr w:type="spellEnd"/>
      <w:r w:rsidRPr="00837F2A">
        <w:rPr>
          <w:sz w:val="28"/>
          <w:szCs w:val="28"/>
          <w:lang w:val="ru-RU"/>
        </w:rPr>
        <w:t>...?</w:t>
      </w:r>
      <w:proofErr w:type="gramEnd"/>
      <w:r w:rsidRPr="00837F2A">
        <w:rPr>
          <w:sz w:val="28"/>
          <w:szCs w:val="28"/>
        </w:rPr>
        <w:t> </w:t>
      </w:r>
      <w:r w:rsidRPr="00837F2A">
        <w:rPr>
          <w:sz w:val="28"/>
          <w:szCs w:val="28"/>
          <w:lang w:val="ru-RU"/>
        </w:rPr>
        <w:t xml:space="preserve">— </w:t>
      </w:r>
      <w:r w:rsidRPr="00837F2A">
        <w:rPr>
          <w:sz w:val="28"/>
          <w:szCs w:val="28"/>
        </w:rPr>
        <w:t>Yes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please</w:t>
      </w:r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) и наречиями неопределенного времени (</w:t>
      </w:r>
      <w:r w:rsidRPr="00837F2A">
        <w:rPr>
          <w:sz w:val="28"/>
          <w:szCs w:val="28"/>
        </w:rPr>
        <w:t>always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usually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never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etc</w:t>
      </w:r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)</w:t>
      </w:r>
      <w:proofErr w:type="gramStart"/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Они получают начальное представление об основных способах словообразования в современном английском языке, таких, как конверсия (</w:t>
      </w:r>
      <w:proofErr w:type="spellStart"/>
      <w:r w:rsidRPr="00837F2A">
        <w:rPr>
          <w:sz w:val="28"/>
          <w:szCs w:val="28"/>
          <w:lang w:val="ru-RU"/>
        </w:rPr>
        <w:t>answer</w:t>
      </w:r>
      <w:proofErr w:type="spellEnd"/>
      <w:r w:rsidRPr="00837F2A">
        <w:rPr>
          <w:sz w:val="28"/>
          <w:szCs w:val="28"/>
          <w:lang w:val="ru-RU"/>
        </w:rPr>
        <w:t xml:space="preserve"> — </w:t>
      </w:r>
      <w:proofErr w:type="spellStart"/>
      <w:r w:rsidRPr="00837F2A">
        <w:rPr>
          <w:sz w:val="28"/>
          <w:szCs w:val="28"/>
          <w:lang w:val="ru-RU"/>
        </w:rPr>
        <w:t>to</w:t>
      </w:r>
      <w:proofErr w:type="spellEnd"/>
      <w:r w:rsidRPr="00837F2A">
        <w:rPr>
          <w:sz w:val="28"/>
          <w:szCs w:val="28"/>
        </w:rPr>
        <w:t>answer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work</w:t>
      </w:r>
      <w:r w:rsidRPr="00837F2A">
        <w:rPr>
          <w:sz w:val="28"/>
          <w:szCs w:val="28"/>
          <w:lang w:val="ru-RU"/>
        </w:rPr>
        <w:t xml:space="preserve"> — </w:t>
      </w:r>
      <w:proofErr w:type="spellStart"/>
      <w:r w:rsidRPr="00837F2A">
        <w:rPr>
          <w:sz w:val="28"/>
          <w:szCs w:val="28"/>
        </w:rPr>
        <w:t>towork</w:t>
      </w:r>
      <w:proofErr w:type="spellEnd"/>
      <w:r w:rsidRPr="00837F2A">
        <w:rPr>
          <w:i w:val="0"/>
          <w:sz w:val="28"/>
          <w:szCs w:val="28"/>
          <w:lang w:val="ru-RU"/>
        </w:rPr>
        <w:t>) и аффиксация (образование существительных при помощи суффикса -</w:t>
      </w:r>
      <w:proofErr w:type="spellStart"/>
      <w:r w:rsidRPr="00837F2A">
        <w:rPr>
          <w:sz w:val="28"/>
          <w:szCs w:val="28"/>
        </w:rPr>
        <w:t>er</w:t>
      </w:r>
      <w:proofErr w:type="spellEnd"/>
      <w:r w:rsidRPr="00837F2A">
        <w:rPr>
          <w:i w:val="0"/>
          <w:sz w:val="28"/>
          <w:szCs w:val="28"/>
          <w:lang w:val="ru-RU"/>
        </w:rPr>
        <w:t xml:space="preserve"> для обозначения лиц определенной профессии или занятости (</w:t>
      </w:r>
      <w:r w:rsidRPr="00837F2A">
        <w:rPr>
          <w:sz w:val="28"/>
          <w:szCs w:val="28"/>
        </w:rPr>
        <w:t>play</w:t>
      </w:r>
      <w:r w:rsidRPr="00837F2A">
        <w:rPr>
          <w:sz w:val="28"/>
          <w:szCs w:val="28"/>
          <w:lang w:val="ru-RU"/>
        </w:rPr>
        <w:t xml:space="preserve"> — </w:t>
      </w:r>
      <w:r w:rsidRPr="00837F2A">
        <w:rPr>
          <w:sz w:val="28"/>
          <w:szCs w:val="28"/>
        </w:rPr>
        <w:t>player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teach</w:t>
      </w:r>
      <w:r w:rsidRPr="00837F2A">
        <w:rPr>
          <w:sz w:val="28"/>
          <w:szCs w:val="28"/>
          <w:lang w:val="ru-RU"/>
        </w:rPr>
        <w:t xml:space="preserve"> — </w:t>
      </w:r>
      <w:r w:rsidRPr="00837F2A">
        <w:rPr>
          <w:sz w:val="28"/>
          <w:szCs w:val="28"/>
        </w:rPr>
        <w:t>teacher</w:t>
      </w:r>
      <w:r w:rsidRPr="00837F2A">
        <w:rPr>
          <w:i w:val="0"/>
          <w:sz w:val="28"/>
          <w:szCs w:val="28"/>
          <w:lang w:val="ru-RU"/>
        </w:rPr>
        <w:t>), а также образование имен прилагательных при помощи продуктивного суффикса -</w:t>
      </w:r>
      <w:r w:rsidRPr="00837F2A">
        <w:rPr>
          <w:sz w:val="28"/>
          <w:szCs w:val="28"/>
        </w:rPr>
        <w:t>y</w:t>
      </w:r>
      <w:r w:rsidRPr="00837F2A">
        <w:rPr>
          <w:i w:val="0"/>
          <w:sz w:val="28"/>
          <w:szCs w:val="28"/>
          <w:lang w:val="ru-RU"/>
        </w:rPr>
        <w:t xml:space="preserve"> (</w:t>
      </w:r>
      <w:r w:rsidRPr="00837F2A">
        <w:rPr>
          <w:sz w:val="28"/>
          <w:szCs w:val="28"/>
        </w:rPr>
        <w:t>cloud</w:t>
      </w:r>
      <w:r w:rsidRPr="00837F2A">
        <w:rPr>
          <w:sz w:val="28"/>
          <w:szCs w:val="28"/>
          <w:lang w:val="ru-RU"/>
        </w:rPr>
        <w:t xml:space="preserve"> — </w:t>
      </w:r>
      <w:r w:rsidRPr="00837F2A">
        <w:rPr>
          <w:sz w:val="28"/>
          <w:szCs w:val="28"/>
        </w:rPr>
        <w:t>cloudy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wind</w:t>
      </w:r>
      <w:r w:rsidRPr="00837F2A">
        <w:rPr>
          <w:sz w:val="28"/>
          <w:szCs w:val="28"/>
          <w:lang w:val="ru-RU"/>
        </w:rPr>
        <w:t xml:space="preserve"> — </w:t>
      </w:r>
      <w:r w:rsidRPr="00837F2A">
        <w:rPr>
          <w:sz w:val="28"/>
          <w:szCs w:val="28"/>
        </w:rPr>
        <w:t>windy</w:t>
      </w:r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etc</w:t>
      </w:r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).</w:t>
      </w:r>
      <w:proofErr w:type="gramEnd"/>
    </w:p>
    <w:p w:rsidR="00FE240F" w:rsidRPr="00837F2A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837F2A">
        <w:rPr>
          <w:i w:val="0"/>
          <w:sz w:val="28"/>
          <w:szCs w:val="28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837F2A">
        <w:rPr>
          <w:sz w:val="28"/>
          <w:szCs w:val="28"/>
        </w:rPr>
        <w:t>much</w:t>
      </w:r>
      <w:r w:rsidRPr="00837F2A">
        <w:rPr>
          <w:sz w:val="28"/>
          <w:szCs w:val="28"/>
          <w:lang w:val="ru-RU"/>
        </w:rPr>
        <w:t>/</w:t>
      </w:r>
      <w:r w:rsidRPr="00837F2A">
        <w:rPr>
          <w:sz w:val="28"/>
          <w:szCs w:val="28"/>
        </w:rPr>
        <w:t>many</w:t>
      </w:r>
      <w:r w:rsidRPr="00837F2A">
        <w:rPr>
          <w:sz w:val="28"/>
          <w:szCs w:val="28"/>
          <w:lang w:val="ru-RU"/>
        </w:rPr>
        <w:t>/</w:t>
      </w:r>
      <w:proofErr w:type="spellStart"/>
      <w:r w:rsidRPr="00837F2A">
        <w:rPr>
          <w:sz w:val="28"/>
          <w:szCs w:val="28"/>
        </w:rPr>
        <w:t>alotof</w:t>
      </w:r>
      <w:proofErr w:type="spellEnd"/>
      <w:r w:rsidRPr="00837F2A">
        <w:rPr>
          <w:i w:val="0"/>
          <w:sz w:val="28"/>
          <w:szCs w:val="28"/>
          <w:lang w:val="ru-RU"/>
        </w:rPr>
        <w:t>)</w:t>
      </w:r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FE240F" w:rsidRPr="00837F2A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837F2A">
        <w:rPr>
          <w:i w:val="0"/>
          <w:sz w:val="28"/>
          <w:szCs w:val="28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837F2A">
        <w:rPr>
          <w:sz w:val="28"/>
          <w:szCs w:val="28"/>
          <w:lang w:val="ru-RU"/>
        </w:rPr>
        <w:t>behind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infrontof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nextto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r w:rsidRPr="00837F2A">
        <w:rPr>
          <w:sz w:val="28"/>
          <w:szCs w:val="28"/>
        </w:rPr>
        <w:t>etc</w:t>
      </w:r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) и времени (</w:t>
      </w:r>
      <w:proofErr w:type="spellStart"/>
      <w:r w:rsidRPr="00837F2A">
        <w:rPr>
          <w:sz w:val="28"/>
          <w:szCs w:val="28"/>
          <w:lang w:val="ru-RU"/>
        </w:rPr>
        <w:t>before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after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at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on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in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etc</w:t>
      </w:r>
      <w:proofErr w:type="spellEnd"/>
      <w:r w:rsidRPr="00837F2A">
        <w:rPr>
          <w:sz w:val="28"/>
          <w:szCs w:val="28"/>
          <w:lang w:val="ru-RU"/>
        </w:rPr>
        <w:t>.</w:t>
      </w:r>
      <w:r w:rsidRPr="00837F2A">
        <w:rPr>
          <w:i w:val="0"/>
          <w:sz w:val="28"/>
          <w:szCs w:val="28"/>
          <w:lang w:val="ru-RU"/>
        </w:rPr>
        <w:t>), а также с глаголами, которые имеют предложное управление (</w:t>
      </w:r>
      <w:proofErr w:type="spellStart"/>
      <w:r w:rsidRPr="00837F2A">
        <w:rPr>
          <w:sz w:val="28"/>
          <w:szCs w:val="28"/>
          <w:lang w:val="ru-RU"/>
        </w:rPr>
        <w:t>tolistentosb</w:t>
      </w:r>
      <w:proofErr w:type="spellEnd"/>
      <w:r w:rsidRPr="00837F2A">
        <w:rPr>
          <w:sz w:val="28"/>
          <w:szCs w:val="28"/>
          <w:lang w:val="ru-RU"/>
        </w:rPr>
        <w:t xml:space="preserve">, </w:t>
      </w:r>
      <w:proofErr w:type="spellStart"/>
      <w:r w:rsidRPr="00837F2A">
        <w:rPr>
          <w:sz w:val="28"/>
          <w:szCs w:val="28"/>
          <w:lang w:val="ru-RU"/>
        </w:rPr>
        <w:t>totravelbycar</w:t>
      </w:r>
      <w:proofErr w:type="spellEnd"/>
      <w:r w:rsidRPr="00837F2A">
        <w:rPr>
          <w:sz w:val="28"/>
          <w:szCs w:val="28"/>
          <w:lang w:val="ru-RU"/>
        </w:rPr>
        <w:t>/</w:t>
      </w:r>
      <w:proofErr w:type="spellStart"/>
      <w:r w:rsidRPr="00837F2A">
        <w:rPr>
          <w:sz w:val="28"/>
          <w:szCs w:val="28"/>
          <w:lang w:val="ru-RU"/>
        </w:rPr>
        <w:t>trainetc</w:t>
      </w:r>
      <w:proofErr w:type="spellEnd"/>
      <w:r w:rsidRPr="00837F2A">
        <w:rPr>
          <w:i w:val="0"/>
          <w:sz w:val="28"/>
          <w:szCs w:val="28"/>
          <w:lang w:val="ru-RU"/>
        </w:rPr>
        <w:t>)</w:t>
      </w:r>
      <w:r w:rsidRPr="00837F2A">
        <w:rPr>
          <w:sz w:val="28"/>
          <w:szCs w:val="28"/>
          <w:lang w:val="ru-RU"/>
        </w:rPr>
        <w:t>.</w:t>
      </w:r>
    </w:p>
    <w:p w:rsidR="00B5161E" w:rsidRPr="00837F2A" w:rsidRDefault="00B5161E" w:rsidP="00B5161E">
      <w:pPr>
        <w:rPr>
          <w:rFonts w:ascii="SchoolBookSanPin" w:hAnsi="SchoolBookSanPin"/>
          <w:i/>
          <w:sz w:val="28"/>
          <w:szCs w:val="28"/>
        </w:rPr>
      </w:pP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</w:t>
      </w:r>
      <w:r w:rsidRPr="00837F2A">
        <w:rPr>
          <w:sz w:val="28"/>
          <w:szCs w:val="28"/>
        </w:rPr>
        <w:t>:</w:t>
      </w:r>
    </w:p>
    <w:p w:rsidR="00194DA4" w:rsidRPr="00837F2A" w:rsidRDefault="007E00A7" w:rsidP="00194DA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94DA4" w:rsidRPr="00837F2A">
        <w:rPr>
          <w:sz w:val="28"/>
          <w:szCs w:val="28"/>
        </w:rPr>
        <w:t xml:space="preserve">узнавать в письменном и устном тексте, </w:t>
      </w:r>
      <w:proofErr w:type="spellStart"/>
      <w:r w:rsidR="00194DA4" w:rsidRPr="00837F2A">
        <w:rPr>
          <w:sz w:val="28"/>
          <w:szCs w:val="28"/>
        </w:rPr>
        <w:t>воспроизводитьи</w:t>
      </w:r>
      <w:proofErr w:type="spellEnd"/>
      <w:r w:rsidR="00194DA4" w:rsidRPr="00837F2A">
        <w:rPr>
          <w:sz w:val="28"/>
          <w:szCs w:val="28"/>
        </w:rPr>
        <w:t xml:space="preserve"> употреблять в речи лекс</w:t>
      </w:r>
      <w:r w:rsidRPr="00837F2A">
        <w:rPr>
          <w:sz w:val="28"/>
          <w:szCs w:val="28"/>
        </w:rPr>
        <w:t xml:space="preserve">ические единицы (приблизительно </w:t>
      </w:r>
      <w:r w:rsidR="00194DA4" w:rsidRPr="00837F2A">
        <w:rPr>
          <w:sz w:val="28"/>
          <w:szCs w:val="28"/>
        </w:rPr>
        <w:t>в объеме 500 единиц),</w:t>
      </w:r>
      <w:r w:rsidRPr="00837F2A">
        <w:rPr>
          <w:sz w:val="28"/>
          <w:szCs w:val="28"/>
        </w:rPr>
        <w:t xml:space="preserve"> обслуживающие ситуации общения </w:t>
      </w:r>
      <w:r w:rsidR="00194DA4" w:rsidRPr="00837F2A">
        <w:rPr>
          <w:sz w:val="28"/>
          <w:szCs w:val="28"/>
        </w:rPr>
        <w:t xml:space="preserve">в пределах тематики </w:t>
      </w:r>
      <w:r w:rsidRPr="00837F2A">
        <w:rPr>
          <w:sz w:val="28"/>
          <w:szCs w:val="28"/>
        </w:rPr>
        <w:t xml:space="preserve">начальной школы, в соответствии </w:t>
      </w:r>
      <w:r w:rsidR="00194DA4" w:rsidRPr="00837F2A">
        <w:rPr>
          <w:sz w:val="28"/>
          <w:szCs w:val="28"/>
        </w:rPr>
        <w:t>с коммуникативной задачей;</w:t>
      </w:r>
    </w:p>
    <w:p w:rsidR="00194DA4" w:rsidRPr="00837F2A" w:rsidRDefault="007E00A7" w:rsidP="00194DA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94DA4" w:rsidRPr="00837F2A">
        <w:rPr>
          <w:sz w:val="28"/>
          <w:szCs w:val="28"/>
        </w:rPr>
        <w:t xml:space="preserve">использовать в речи простейшие устойчивые </w:t>
      </w:r>
      <w:r w:rsidRPr="00837F2A">
        <w:rPr>
          <w:sz w:val="28"/>
          <w:szCs w:val="28"/>
        </w:rPr>
        <w:t>словосочетания</w:t>
      </w:r>
      <w:r w:rsidR="00194DA4" w:rsidRPr="00837F2A">
        <w:rPr>
          <w:sz w:val="28"/>
          <w:szCs w:val="28"/>
        </w:rPr>
        <w:t xml:space="preserve">, речевые клише, оценочную лексику в </w:t>
      </w:r>
      <w:proofErr w:type="spellStart"/>
      <w:r w:rsidR="00194DA4" w:rsidRPr="00837F2A">
        <w:rPr>
          <w:sz w:val="28"/>
          <w:szCs w:val="28"/>
        </w:rPr>
        <w:t>соответствиис</w:t>
      </w:r>
      <w:proofErr w:type="spellEnd"/>
      <w:r w:rsidR="00194DA4" w:rsidRPr="00837F2A">
        <w:rPr>
          <w:sz w:val="28"/>
          <w:szCs w:val="28"/>
        </w:rPr>
        <w:t xml:space="preserve"> коммуникативной задачей;</w:t>
      </w:r>
    </w:p>
    <w:p w:rsidR="00194DA4" w:rsidRPr="00837F2A" w:rsidRDefault="007E00A7" w:rsidP="00194DA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94DA4" w:rsidRPr="00837F2A">
        <w:rPr>
          <w:sz w:val="28"/>
          <w:szCs w:val="28"/>
        </w:rPr>
        <w:t xml:space="preserve">использовать в речи </w:t>
      </w:r>
      <w:r w:rsidRPr="00837F2A">
        <w:rPr>
          <w:sz w:val="28"/>
          <w:szCs w:val="28"/>
        </w:rPr>
        <w:t>элементы речевого этикета, отра</w:t>
      </w:r>
      <w:r w:rsidR="00194DA4" w:rsidRPr="00837F2A">
        <w:rPr>
          <w:sz w:val="28"/>
          <w:szCs w:val="28"/>
        </w:rPr>
        <w:t>жающие культуру страны изучаемого языка;</w:t>
      </w:r>
    </w:p>
    <w:p w:rsidR="00194DA4" w:rsidRPr="00837F2A" w:rsidRDefault="007E00A7" w:rsidP="00194DA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94DA4" w:rsidRPr="00837F2A">
        <w:rPr>
          <w:sz w:val="28"/>
          <w:szCs w:val="28"/>
        </w:rPr>
        <w:t xml:space="preserve">узнавать простые словообразовательные </w:t>
      </w:r>
      <w:proofErr w:type="spellStart"/>
      <w:r w:rsidR="00194DA4" w:rsidRPr="00837F2A">
        <w:rPr>
          <w:sz w:val="28"/>
          <w:szCs w:val="28"/>
        </w:rPr>
        <w:t>деривационныеэлементы</w:t>
      </w:r>
      <w:proofErr w:type="spellEnd"/>
      <w:r w:rsidR="00194DA4" w:rsidRPr="00837F2A">
        <w:rPr>
          <w:sz w:val="28"/>
          <w:szCs w:val="28"/>
        </w:rPr>
        <w:t xml:space="preserve"> (суффиксы: -</w:t>
      </w:r>
      <w:proofErr w:type="spellStart"/>
      <w:r w:rsidR="00194DA4" w:rsidRPr="00837F2A">
        <w:rPr>
          <w:sz w:val="28"/>
          <w:szCs w:val="28"/>
        </w:rPr>
        <w:t>er</w:t>
      </w:r>
      <w:proofErr w:type="spellEnd"/>
      <w:r w:rsidR="00194DA4" w:rsidRPr="00837F2A">
        <w:rPr>
          <w:sz w:val="28"/>
          <w:szCs w:val="28"/>
        </w:rPr>
        <w:t>, -</w:t>
      </w:r>
      <w:proofErr w:type="spellStart"/>
      <w:r w:rsidR="00194DA4" w:rsidRPr="00837F2A">
        <w:rPr>
          <w:sz w:val="28"/>
          <w:szCs w:val="28"/>
        </w:rPr>
        <w:t>teen</w:t>
      </w:r>
      <w:proofErr w:type="spellEnd"/>
      <w:r w:rsidR="00194DA4" w:rsidRPr="00837F2A">
        <w:rPr>
          <w:sz w:val="28"/>
          <w:szCs w:val="28"/>
        </w:rPr>
        <w:t>, -</w:t>
      </w:r>
      <w:proofErr w:type="spellStart"/>
      <w:r w:rsidR="00194DA4" w:rsidRPr="00837F2A">
        <w:rPr>
          <w:sz w:val="28"/>
          <w:szCs w:val="28"/>
        </w:rPr>
        <w:t>y</w:t>
      </w:r>
      <w:proofErr w:type="spellEnd"/>
      <w:r w:rsidR="00194DA4" w:rsidRPr="00837F2A">
        <w:rPr>
          <w:sz w:val="28"/>
          <w:szCs w:val="28"/>
        </w:rPr>
        <w:t>, -</w:t>
      </w:r>
      <w:proofErr w:type="spellStart"/>
      <w:r w:rsidR="00194DA4" w:rsidRPr="00837F2A">
        <w:rPr>
          <w:sz w:val="28"/>
          <w:szCs w:val="28"/>
        </w:rPr>
        <w:t>ty</w:t>
      </w:r>
      <w:proofErr w:type="spellEnd"/>
      <w:r w:rsidR="00194DA4" w:rsidRPr="00837F2A">
        <w:rPr>
          <w:sz w:val="28"/>
          <w:szCs w:val="28"/>
        </w:rPr>
        <w:t>, -</w:t>
      </w:r>
      <w:proofErr w:type="spellStart"/>
      <w:r w:rsidR="00194DA4" w:rsidRPr="00837F2A">
        <w:rPr>
          <w:sz w:val="28"/>
          <w:szCs w:val="28"/>
        </w:rPr>
        <w:t>th</w:t>
      </w:r>
      <w:proofErr w:type="spellEnd"/>
      <w:r w:rsidR="00194DA4" w:rsidRPr="00837F2A">
        <w:rPr>
          <w:sz w:val="28"/>
          <w:szCs w:val="28"/>
        </w:rPr>
        <w:t>, -</w:t>
      </w:r>
      <w:proofErr w:type="spellStart"/>
      <w:r w:rsidR="00194DA4" w:rsidRPr="00837F2A">
        <w:rPr>
          <w:sz w:val="28"/>
          <w:szCs w:val="28"/>
        </w:rPr>
        <w:t>ful</w:t>
      </w:r>
      <w:proofErr w:type="spellEnd"/>
      <w:r w:rsidR="00194DA4" w:rsidRPr="00837F2A">
        <w:rPr>
          <w:sz w:val="28"/>
          <w:szCs w:val="28"/>
        </w:rPr>
        <w:t xml:space="preserve">, префикс </w:t>
      </w:r>
      <w:proofErr w:type="spellStart"/>
      <w:r w:rsidR="00194DA4" w:rsidRPr="00837F2A">
        <w:rPr>
          <w:sz w:val="28"/>
          <w:szCs w:val="28"/>
        </w:rPr>
        <w:t>un</w:t>
      </w:r>
      <w:proofErr w:type="spellEnd"/>
      <w:r w:rsidR="00194DA4" w:rsidRPr="00837F2A">
        <w:rPr>
          <w:sz w:val="28"/>
          <w:szCs w:val="28"/>
        </w:rPr>
        <w:t>);</w:t>
      </w:r>
    </w:p>
    <w:p w:rsidR="00194DA4" w:rsidRPr="00837F2A" w:rsidRDefault="007E00A7" w:rsidP="00194DA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</w:t>
      </w:r>
      <w:r w:rsidR="00194DA4" w:rsidRPr="00837F2A">
        <w:rPr>
          <w:sz w:val="28"/>
          <w:szCs w:val="28"/>
        </w:rPr>
        <w:t xml:space="preserve">узнавать сложные слова, определять значение </w:t>
      </w:r>
      <w:r w:rsidRPr="00837F2A">
        <w:rPr>
          <w:sz w:val="28"/>
          <w:szCs w:val="28"/>
        </w:rPr>
        <w:t xml:space="preserve">незнакомых сложных слов по значению </w:t>
      </w:r>
      <w:r w:rsidR="00194DA4" w:rsidRPr="00837F2A">
        <w:rPr>
          <w:sz w:val="28"/>
          <w:szCs w:val="28"/>
        </w:rPr>
        <w:t>составляющих их основ(</w:t>
      </w:r>
      <w:proofErr w:type="spellStart"/>
      <w:r w:rsidR="00194DA4" w:rsidRPr="00837F2A">
        <w:rPr>
          <w:sz w:val="28"/>
          <w:szCs w:val="28"/>
        </w:rPr>
        <w:t>bedroom</w:t>
      </w:r>
      <w:proofErr w:type="spellEnd"/>
      <w:r w:rsidR="00194DA4" w:rsidRPr="00837F2A">
        <w:rPr>
          <w:sz w:val="28"/>
          <w:szCs w:val="28"/>
        </w:rPr>
        <w:t xml:space="preserve">, </w:t>
      </w:r>
      <w:proofErr w:type="spellStart"/>
      <w:r w:rsidR="00194DA4" w:rsidRPr="00837F2A">
        <w:rPr>
          <w:sz w:val="28"/>
          <w:szCs w:val="28"/>
        </w:rPr>
        <w:t>appletree</w:t>
      </w:r>
      <w:proofErr w:type="spellEnd"/>
      <w:r w:rsidR="00194DA4" w:rsidRPr="00837F2A">
        <w:rPr>
          <w:sz w:val="28"/>
          <w:szCs w:val="28"/>
        </w:rPr>
        <w:t xml:space="preserve">, </w:t>
      </w:r>
      <w:proofErr w:type="spellStart"/>
      <w:r w:rsidR="00194DA4" w:rsidRPr="00837F2A">
        <w:rPr>
          <w:sz w:val="28"/>
          <w:szCs w:val="28"/>
        </w:rPr>
        <w:t>etc</w:t>
      </w:r>
      <w:proofErr w:type="spellEnd"/>
      <w:r w:rsidR="00194DA4" w:rsidRPr="00837F2A">
        <w:rPr>
          <w:sz w:val="28"/>
          <w:szCs w:val="28"/>
        </w:rPr>
        <w:t>);</w:t>
      </w:r>
    </w:p>
    <w:p w:rsidR="007E00A7" w:rsidRPr="00837F2A" w:rsidRDefault="007E00A7" w:rsidP="007E00A7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узнавать </w:t>
      </w:r>
      <w:proofErr w:type="spellStart"/>
      <w:r w:rsidRPr="00837F2A">
        <w:rPr>
          <w:sz w:val="28"/>
          <w:szCs w:val="28"/>
        </w:rPr>
        <w:t>конверсивы</w:t>
      </w:r>
      <w:proofErr w:type="spellEnd"/>
      <w:r w:rsidRPr="00837F2A">
        <w:rPr>
          <w:sz w:val="28"/>
          <w:szCs w:val="28"/>
        </w:rPr>
        <w:t>, выводить их значение (</w:t>
      </w:r>
      <w:proofErr w:type="spellStart"/>
      <w:r w:rsidRPr="00837F2A">
        <w:rPr>
          <w:sz w:val="28"/>
          <w:szCs w:val="28"/>
        </w:rPr>
        <w:t>chocolate</w:t>
      </w:r>
      <w:proofErr w:type="spellEnd"/>
      <w:r w:rsidRPr="00837F2A">
        <w:rPr>
          <w:sz w:val="28"/>
          <w:szCs w:val="28"/>
        </w:rPr>
        <w:t xml:space="preserve"> — </w:t>
      </w:r>
      <w:proofErr w:type="gramStart"/>
      <w:r w:rsidRPr="00837F2A">
        <w:rPr>
          <w:sz w:val="28"/>
          <w:szCs w:val="28"/>
        </w:rPr>
        <w:t>с</w:t>
      </w:r>
      <w:proofErr w:type="spellStart"/>
      <w:proofErr w:type="gramEnd"/>
      <w:r w:rsidRPr="00837F2A">
        <w:rPr>
          <w:sz w:val="28"/>
          <w:szCs w:val="28"/>
          <w:lang w:val="en-US"/>
        </w:rPr>
        <w:t>hocolatecake</w:t>
      </w:r>
      <w:proofErr w:type="spellEnd"/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water</w:t>
      </w:r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  <w:lang w:val="en-US"/>
        </w:rPr>
        <w:t>towater</w:t>
      </w:r>
      <w:proofErr w:type="spellEnd"/>
      <w:r w:rsidRPr="00837F2A">
        <w:rPr>
          <w:sz w:val="28"/>
          <w:szCs w:val="28"/>
        </w:rPr>
        <w:t>);</w:t>
      </w:r>
    </w:p>
    <w:p w:rsidR="007E00A7" w:rsidRPr="00837F2A" w:rsidRDefault="007E00A7" w:rsidP="007E00A7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опираться на языковую догадку в процессе чтения и </w:t>
      </w:r>
      <w:proofErr w:type="spellStart"/>
      <w:r w:rsidRPr="00837F2A">
        <w:rPr>
          <w:sz w:val="28"/>
          <w:szCs w:val="28"/>
        </w:rPr>
        <w:t>аудирования</w:t>
      </w:r>
      <w:proofErr w:type="spellEnd"/>
      <w:r w:rsidRPr="00837F2A">
        <w:rPr>
          <w:sz w:val="28"/>
          <w:szCs w:val="28"/>
        </w:rPr>
        <w:t>.</w:t>
      </w:r>
    </w:p>
    <w:p w:rsidR="007E00A7" w:rsidRPr="00837F2A" w:rsidRDefault="007E00A7" w:rsidP="00194DA4">
      <w:pPr>
        <w:rPr>
          <w:sz w:val="28"/>
          <w:szCs w:val="28"/>
        </w:rPr>
      </w:pP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Грамматическая сторона речи</w:t>
      </w:r>
    </w:p>
    <w:p w:rsidR="00CA7BB4" w:rsidRPr="00837F2A" w:rsidRDefault="00CA7BB4" w:rsidP="00CA7BB4">
      <w:pPr>
        <w:rPr>
          <w:b/>
          <w:sz w:val="28"/>
          <w:szCs w:val="28"/>
          <w:u w:val="single"/>
        </w:rPr>
      </w:pPr>
    </w:p>
    <w:p w:rsidR="00554C09" w:rsidRPr="00837F2A" w:rsidRDefault="00554C09" w:rsidP="00554C09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b/>
          <w:sz w:val="28"/>
          <w:szCs w:val="28"/>
          <w:u w:val="single"/>
        </w:rPr>
        <w:t xml:space="preserve">Цель обучения грамматике в 4 </w:t>
      </w:r>
      <w:proofErr w:type="spellStart"/>
      <w:r w:rsidRPr="00837F2A">
        <w:rPr>
          <w:rFonts w:ascii="SchoolBookSanPin" w:hAnsi="SchoolBookSanPin"/>
          <w:b/>
          <w:sz w:val="28"/>
          <w:szCs w:val="28"/>
          <w:u w:val="single"/>
        </w:rPr>
        <w:t>классе</w:t>
      </w:r>
      <w:proofErr w:type="gramStart"/>
      <w:r w:rsidRPr="00837F2A">
        <w:rPr>
          <w:rFonts w:ascii="SchoolBookSanPin" w:hAnsi="SchoolBookSanPin"/>
          <w:b/>
          <w:sz w:val="28"/>
          <w:szCs w:val="28"/>
          <w:u w:val="single"/>
        </w:rPr>
        <w:t>.</w:t>
      </w:r>
      <w:r w:rsidRPr="00837F2A">
        <w:rPr>
          <w:rFonts w:ascii="SchoolBookSanPin" w:hAnsi="SchoolBookSanPin"/>
          <w:sz w:val="28"/>
          <w:szCs w:val="28"/>
        </w:rPr>
        <w:t>Н</w:t>
      </w:r>
      <w:proofErr w:type="gramEnd"/>
      <w:r w:rsidRPr="00837F2A">
        <w:rPr>
          <w:rFonts w:ascii="SchoolBookSanPin" w:hAnsi="SchoolBookSanPin"/>
          <w:sz w:val="28"/>
          <w:szCs w:val="28"/>
        </w:rPr>
        <w:t>аучиться</w:t>
      </w:r>
      <w:proofErr w:type="spellEnd"/>
      <w:r w:rsidRPr="00837F2A">
        <w:rPr>
          <w:rFonts w:ascii="SchoolBookSanPin" w:hAnsi="SchoolBookSanPin"/>
          <w:sz w:val="28"/>
          <w:szCs w:val="28"/>
        </w:rPr>
        <w:t xml:space="preserve"> выражать свои коммуникативные намерения, используя знакомые грамматические средства английского языка.</w:t>
      </w:r>
    </w:p>
    <w:p w:rsidR="00194DA4" w:rsidRPr="00837F2A" w:rsidRDefault="00554C09" w:rsidP="007E00A7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>С целью систематизации грамматического материала учащимся начальной школы рекомендуется составлять грамматические памятки.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С точки зрения освоения нового </w:t>
      </w:r>
      <w:r w:rsidRPr="00837F2A">
        <w:rPr>
          <w:rFonts w:ascii="SchoolBookSanPin" w:hAnsi="SchoolBookSanPin"/>
          <w:i w:val="0"/>
          <w:sz w:val="28"/>
          <w:szCs w:val="28"/>
          <w:u w:val="single"/>
          <w:lang w:val="ru-RU"/>
        </w:rPr>
        <w:t>грамматического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837F2A">
        <w:rPr>
          <w:rFonts w:ascii="SchoolBookSanPin" w:hAnsi="SchoolBookSanPin"/>
          <w:i w:val="0"/>
          <w:sz w:val="28"/>
          <w:szCs w:val="28"/>
          <w:u w:val="single"/>
          <w:lang w:val="ru-RU"/>
        </w:rPr>
        <w:t>морфологии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Сведения об имени прилагательном концентрируются вокруг способности единиц этой </w:t>
      </w:r>
      <w:proofErr w:type="spell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частеречной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837F2A">
        <w:rPr>
          <w:rFonts w:ascii="SchoolBookSanPin" w:hAnsi="SchoolBookSanPin"/>
          <w:sz w:val="28"/>
          <w:szCs w:val="28"/>
        </w:rPr>
        <w:t>good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, </w:t>
      </w:r>
      <w:r w:rsidRPr="00837F2A">
        <w:rPr>
          <w:rFonts w:ascii="SchoolBookSanPin" w:hAnsi="SchoolBookSanPin"/>
          <w:sz w:val="28"/>
          <w:szCs w:val="28"/>
        </w:rPr>
        <w:t>bad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>) и образованию степеней сравнения многосложных прилагательных.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>Изучая английский</w:t>
      </w:r>
      <w:r w:rsidR="007E00A7"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глагол, учащиеся 4 класса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начальной школы знакомятся с глагольными формами и их использованием в грамматических временах 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pastsimple</w:t>
      </w:r>
      <w:proofErr w:type="spellEnd"/>
      <w:r w:rsidRPr="00837F2A">
        <w:rPr>
          <w:rFonts w:ascii="SchoolBookSanPin" w:hAnsi="SchoolBookSanPin"/>
          <w:sz w:val="28"/>
          <w:szCs w:val="28"/>
          <w:lang w:val="ru-RU"/>
        </w:rPr>
        <w:t xml:space="preserve">, 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futuresimple</w:t>
      </w:r>
      <w:proofErr w:type="spellEnd"/>
      <w:r w:rsidRPr="00837F2A">
        <w:rPr>
          <w:rFonts w:ascii="SchoolBookSanPin" w:hAnsi="SchoolBookSanPin"/>
          <w:sz w:val="28"/>
          <w:szCs w:val="28"/>
          <w:lang w:val="ru-RU"/>
        </w:rPr>
        <w:t xml:space="preserve">, 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presentprogressive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Четвероклассники знакомятся с типично английской конструкцией 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thereis</w:t>
      </w:r>
      <w:proofErr w:type="spellEnd"/>
      <w:r w:rsidRPr="00837F2A">
        <w:rPr>
          <w:rFonts w:ascii="SchoolBookSanPin" w:hAnsi="SchoolBookSanPin"/>
          <w:sz w:val="28"/>
          <w:szCs w:val="28"/>
          <w:lang w:val="ru-RU"/>
        </w:rPr>
        <w:t>/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was</w:t>
      </w:r>
      <w:proofErr w:type="spellEnd"/>
      <w:r w:rsidRPr="00837F2A">
        <w:rPr>
          <w:rFonts w:ascii="SchoolBookSanPin" w:hAnsi="SchoolBookSanPin"/>
          <w:sz w:val="28"/>
          <w:szCs w:val="28"/>
          <w:lang w:val="ru-RU"/>
        </w:rPr>
        <w:t xml:space="preserve"> — 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there</w:t>
      </w:r>
      <w:proofErr w:type="spellEnd"/>
      <w:r w:rsidRPr="00837F2A">
        <w:rPr>
          <w:rFonts w:ascii="SchoolBookSanPin" w:hAnsi="SchoolBookSanPin"/>
          <w:sz w:val="28"/>
          <w:szCs w:val="28"/>
        </w:rPr>
        <w:t>are</w:t>
      </w:r>
      <w:r w:rsidRPr="00837F2A">
        <w:rPr>
          <w:rFonts w:ascii="SchoolBookSanPin" w:hAnsi="SchoolBookSanPin"/>
          <w:sz w:val="28"/>
          <w:szCs w:val="28"/>
          <w:lang w:val="ru-RU"/>
        </w:rPr>
        <w:t>/</w:t>
      </w:r>
      <w:r w:rsidRPr="00837F2A">
        <w:rPr>
          <w:rFonts w:ascii="SchoolBookSanPin" w:hAnsi="SchoolBookSanPin"/>
          <w:sz w:val="28"/>
          <w:szCs w:val="28"/>
        </w:rPr>
        <w:t>were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и оборотом </w:t>
      </w:r>
      <w:proofErr w:type="spellStart"/>
      <w:r w:rsidRPr="00837F2A">
        <w:rPr>
          <w:rFonts w:ascii="SchoolBookSanPin" w:hAnsi="SchoolBookSanPin"/>
          <w:sz w:val="28"/>
          <w:szCs w:val="28"/>
        </w:rPr>
        <w:t>tobegoingto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для обозначения запланированных действий в будущем.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837F2A">
        <w:rPr>
          <w:rFonts w:ascii="SchoolBookSanPin" w:hAnsi="SchoolBookSanPin"/>
          <w:sz w:val="28"/>
          <w:szCs w:val="28"/>
        </w:rPr>
        <w:t>always</w:t>
      </w:r>
      <w:r w:rsidRPr="00837F2A">
        <w:rPr>
          <w:rFonts w:ascii="SchoolBookSanPin" w:hAnsi="SchoolBookSanPin"/>
          <w:sz w:val="28"/>
          <w:szCs w:val="28"/>
          <w:lang w:val="ru-RU"/>
        </w:rPr>
        <w:t xml:space="preserve">, </w:t>
      </w:r>
      <w:r w:rsidRPr="00837F2A">
        <w:rPr>
          <w:rFonts w:ascii="SchoolBookSanPin" w:hAnsi="SchoolBookSanPin"/>
          <w:sz w:val="28"/>
          <w:szCs w:val="28"/>
        </w:rPr>
        <w:t>often</w:t>
      </w:r>
      <w:r w:rsidRPr="00837F2A">
        <w:rPr>
          <w:rFonts w:ascii="SchoolBookSanPin" w:hAnsi="SchoolBookSanPin"/>
          <w:sz w:val="28"/>
          <w:szCs w:val="28"/>
          <w:lang w:val="ru-RU"/>
        </w:rPr>
        <w:t xml:space="preserve">, </w:t>
      </w:r>
      <w:r w:rsidRPr="00837F2A">
        <w:rPr>
          <w:rFonts w:ascii="SchoolBookSanPin" w:hAnsi="SchoolBookSanPin"/>
          <w:sz w:val="28"/>
          <w:szCs w:val="28"/>
        </w:rPr>
        <w:t>usually</w:t>
      </w:r>
      <w:r w:rsidRPr="00837F2A">
        <w:rPr>
          <w:rFonts w:ascii="SchoolBookSanPin" w:hAnsi="SchoolBookSanPin"/>
          <w:sz w:val="28"/>
          <w:szCs w:val="28"/>
          <w:lang w:val="ru-RU"/>
        </w:rPr>
        <w:t xml:space="preserve">, </w:t>
      </w:r>
      <w:r w:rsidRPr="00837F2A">
        <w:rPr>
          <w:rFonts w:ascii="SchoolBookSanPin" w:hAnsi="SchoolBookSanPin"/>
          <w:sz w:val="28"/>
          <w:szCs w:val="28"/>
        </w:rPr>
        <w:t>sometimes</w:t>
      </w:r>
      <w:r w:rsidRPr="00837F2A">
        <w:rPr>
          <w:rFonts w:ascii="SchoolBookSanPin" w:hAnsi="SchoolBookSanPin"/>
          <w:sz w:val="28"/>
          <w:szCs w:val="28"/>
          <w:lang w:val="ru-RU"/>
        </w:rPr>
        <w:t xml:space="preserve">, </w:t>
      </w:r>
      <w:r w:rsidRPr="00837F2A">
        <w:rPr>
          <w:rFonts w:ascii="SchoolBookSanPin" w:hAnsi="SchoolBookSanPin"/>
          <w:sz w:val="28"/>
          <w:szCs w:val="28"/>
        </w:rPr>
        <w:t>etc</w:t>
      </w:r>
      <w:r w:rsidRPr="00837F2A">
        <w:rPr>
          <w:rFonts w:ascii="SchoolBookSanPin" w:hAnsi="SchoolBookSanPin"/>
          <w:sz w:val="28"/>
          <w:szCs w:val="28"/>
          <w:lang w:val="ru-RU"/>
        </w:rPr>
        <w:t>.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)в предложениях с различными смысловыми глаголами, а также с глаголом </w:t>
      </w:r>
      <w:proofErr w:type="spellStart"/>
      <w:r w:rsidRPr="00837F2A">
        <w:rPr>
          <w:rFonts w:ascii="SchoolBookSanPin" w:hAnsi="SchoolBookSanPin"/>
          <w:sz w:val="28"/>
          <w:szCs w:val="28"/>
        </w:rPr>
        <w:t>tobe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Что касается синтаксиса, то в 4 классе школьники получают информацию о безличных предложениях типа </w:t>
      </w:r>
      <w:r w:rsidRPr="00837F2A">
        <w:rPr>
          <w:rFonts w:ascii="SchoolBookSanPin" w:hAnsi="SchoolBookSanPin"/>
          <w:sz w:val="28"/>
          <w:szCs w:val="28"/>
          <w:lang w:val="ru-RU"/>
        </w:rPr>
        <w:t>I</w:t>
      </w:r>
      <w:proofErr w:type="spellStart"/>
      <w:r w:rsidRPr="00837F2A">
        <w:rPr>
          <w:rFonts w:ascii="SchoolBookSanPin" w:hAnsi="SchoolBookSanPin"/>
          <w:sz w:val="28"/>
          <w:szCs w:val="28"/>
        </w:rPr>
        <w:t>ti</w:t>
      </w:r>
      <w:r w:rsidRPr="00837F2A">
        <w:rPr>
          <w:rFonts w:ascii="SchoolBookSanPin" w:hAnsi="SchoolBookSanPin"/>
          <w:sz w:val="28"/>
          <w:szCs w:val="28"/>
          <w:lang w:val="ru-RU"/>
        </w:rPr>
        <w:t>s</w:t>
      </w:r>
      <w:proofErr w:type="spellEnd"/>
      <w:r w:rsidRPr="00837F2A">
        <w:rPr>
          <w:rFonts w:ascii="SchoolBookSanPin" w:hAnsi="SchoolBookSanPin"/>
          <w:sz w:val="28"/>
          <w:szCs w:val="28"/>
          <w:lang w:val="ru-RU"/>
        </w:rPr>
        <w:t xml:space="preserve"> </w:t>
      </w:r>
      <w:proofErr w:type="spellStart"/>
      <w:r w:rsidRPr="00837F2A">
        <w:rPr>
          <w:rFonts w:ascii="SchoolBookSanPin" w:hAnsi="SchoolBookSanPin"/>
          <w:sz w:val="28"/>
          <w:szCs w:val="28"/>
          <w:lang w:val="ru-RU"/>
        </w:rPr>
        <w:t>cold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 Отсутствие глагола-связки в аналогичных предложениях родного языка в настоящем времени (</w:t>
      </w:r>
      <w:proofErr w:type="spell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Холодно</w:t>
      </w:r>
      <w:proofErr w:type="gram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.Ж</w:t>
      </w:r>
      <w:proofErr w:type="gram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арко</w:t>
      </w:r>
      <w:proofErr w:type="spell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.) требует специальной отработки подобных конструкций. Материалы для этого содержатся как в самом учебнике, так и в рабочей тетради.</w:t>
      </w:r>
    </w:p>
    <w:p w:rsidR="00194DA4" w:rsidRPr="00837F2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837F2A">
        <w:rPr>
          <w:rFonts w:ascii="SchoolBookSanPin" w:hAnsi="SchoolBookSanPin"/>
          <w:sz w:val="28"/>
          <w:szCs w:val="28"/>
        </w:rPr>
        <w:t>Who</w:t>
      </w: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в вопросах типа </w:t>
      </w:r>
      <w:proofErr w:type="spellStart"/>
      <w:r w:rsidRPr="00837F2A">
        <w:rPr>
          <w:rFonts w:ascii="SchoolBookSanPin" w:hAnsi="SchoolBookSanPin"/>
          <w:sz w:val="28"/>
          <w:szCs w:val="28"/>
        </w:rPr>
        <w:t>Whodoesit</w:t>
      </w:r>
      <w:proofErr w:type="spellEnd"/>
      <w:r w:rsidRPr="00837F2A">
        <w:rPr>
          <w:rFonts w:ascii="SchoolBookSanPin" w:hAnsi="SchoolBookSanPin"/>
          <w:sz w:val="28"/>
          <w:szCs w:val="28"/>
          <w:lang w:val="ru-RU"/>
        </w:rPr>
        <w:t xml:space="preserve">? </w:t>
      </w:r>
      <w:r w:rsidRPr="00837F2A">
        <w:rPr>
          <w:rFonts w:ascii="SchoolBookSanPin" w:hAnsi="SchoolBookSanPin"/>
          <w:sz w:val="28"/>
          <w:szCs w:val="28"/>
        </w:rPr>
        <w:t>Who was there? / Who did you see yesterday? Who will you meet tomorrow?</w:t>
      </w:r>
    </w:p>
    <w:p w:rsidR="007E00A7" w:rsidRPr="00837F2A" w:rsidRDefault="00194DA4" w:rsidP="001E72F5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8"/>
          <w:szCs w:val="28"/>
          <w:lang w:val="ru-RU"/>
        </w:rPr>
      </w:pPr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Относительно всего грамматического материала, который предлагается для изучения в начальной школе,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Pr="00837F2A">
        <w:rPr>
          <w:rFonts w:ascii="SchoolBookSanPin" w:hAnsi="SchoolBookSanPin"/>
          <w:i w:val="0"/>
          <w:sz w:val="28"/>
          <w:szCs w:val="28"/>
          <w:lang w:val="ru-RU"/>
        </w:rPr>
        <w:t>пройденному</w:t>
      </w:r>
      <w:proofErr w:type="gramEnd"/>
      <w:r w:rsidRPr="00837F2A">
        <w:rPr>
          <w:rFonts w:ascii="SchoolBookSanPin" w:hAnsi="SchoolBookSanPin"/>
          <w:i w:val="0"/>
          <w:sz w:val="28"/>
          <w:szCs w:val="28"/>
          <w:lang w:val="ru-RU"/>
        </w:rPr>
        <w:t xml:space="preserve"> ранее, что стало одним из принципов, заложенных в данный УМК.</w:t>
      </w:r>
    </w:p>
    <w:p w:rsidR="00194DA4" w:rsidRPr="00837F2A" w:rsidRDefault="00194DA4" w:rsidP="00554C09">
      <w:pPr>
        <w:rPr>
          <w:rFonts w:ascii="SchoolBookSanPin" w:hAnsi="SchoolBookSanPin"/>
          <w:sz w:val="28"/>
          <w:szCs w:val="28"/>
        </w:rPr>
      </w:pP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b/>
          <w:sz w:val="28"/>
          <w:szCs w:val="28"/>
        </w:rPr>
        <w:t>Выпускник научится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837F2A">
        <w:rPr>
          <w:sz w:val="28"/>
          <w:szCs w:val="28"/>
        </w:rPr>
        <w:t>mouse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goose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child</w:t>
      </w:r>
      <w:proofErr w:type="spellEnd"/>
      <w:r w:rsidRPr="00837F2A">
        <w:rPr>
          <w:sz w:val="28"/>
          <w:szCs w:val="28"/>
        </w:rPr>
        <w:t>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837F2A">
        <w:rPr>
          <w:sz w:val="28"/>
          <w:szCs w:val="28"/>
        </w:rPr>
        <w:t>clever</w:t>
      </w:r>
      <w:proofErr w:type="spellEnd"/>
      <w:r w:rsidRPr="00837F2A">
        <w:rPr>
          <w:sz w:val="28"/>
          <w:szCs w:val="28"/>
        </w:rPr>
        <w:t xml:space="preserve"> — </w:t>
      </w:r>
      <w:proofErr w:type="spellStart"/>
      <w:r w:rsidRPr="00837F2A">
        <w:rPr>
          <w:sz w:val="28"/>
          <w:szCs w:val="28"/>
        </w:rPr>
        <w:t>cleverer</w:t>
      </w:r>
      <w:proofErr w:type="spellEnd"/>
      <w:r w:rsidRPr="00837F2A">
        <w:rPr>
          <w:sz w:val="28"/>
          <w:szCs w:val="28"/>
        </w:rPr>
        <w:t xml:space="preserve"> — </w:t>
      </w:r>
      <w:proofErr w:type="spellStart"/>
      <w:r w:rsidRPr="00837F2A">
        <w:rPr>
          <w:sz w:val="28"/>
          <w:szCs w:val="28"/>
        </w:rPr>
        <w:t>cleverest</w:t>
      </w:r>
      <w:proofErr w:type="spellEnd"/>
      <w:r w:rsidRPr="00837F2A">
        <w:rPr>
          <w:sz w:val="28"/>
          <w:szCs w:val="28"/>
        </w:rPr>
        <w:t>/</w:t>
      </w:r>
      <w:proofErr w:type="spellStart"/>
      <w:r w:rsidRPr="00837F2A">
        <w:rPr>
          <w:sz w:val="28"/>
          <w:szCs w:val="28"/>
        </w:rPr>
        <w:t>clever</w:t>
      </w:r>
      <w:proofErr w:type="spellEnd"/>
      <w:r w:rsidRPr="00837F2A">
        <w:rPr>
          <w:sz w:val="28"/>
          <w:szCs w:val="28"/>
        </w:rPr>
        <w:t xml:space="preserve"> — </w:t>
      </w:r>
      <w:proofErr w:type="spellStart"/>
      <w:r w:rsidRPr="00837F2A">
        <w:rPr>
          <w:sz w:val="28"/>
          <w:szCs w:val="28"/>
        </w:rPr>
        <w:t>moreclever</w:t>
      </w:r>
      <w:proofErr w:type="spellEnd"/>
      <w:r w:rsidRPr="00837F2A">
        <w:rPr>
          <w:sz w:val="28"/>
          <w:szCs w:val="28"/>
        </w:rPr>
        <w:t xml:space="preserve"> — </w:t>
      </w:r>
      <w:proofErr w:type="spellStart"/>
      <w:r w:rsidRPr="00837F2A">
        <w:rPr>
          <w:sz w:val="28"/>
          <w:szCs w:val="28"/>
        </w:rPr>
        <w:t>mostclever</w:t>
      </w:r>
      <w:proofErr w:type="spellEnd"/>
      <w:r w:rsidRPr="00837F2A">
        <w:rPr>
          <w:sz w:val="28"/>
          <w:szCs w:val="28"/>
        </w:rPr>
        <w:t>);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 xml:space="preserve">-узнавать  глагольные  формы и их использовать  в грамматическом времени </w:t>
      </w:r>
      <w:proofErr w:type="spellStart"/>
      <w:r w:rsidRPr="00837F2A">
        <w:rPr>
          <w:sz w:val="28"/>
          <w:szCs w:val="28"/>
        </w:rPr>
        <w:t>presentsimple</w:t>
      </w:r>
      <w:proofErr w:type="spellEnd"/>
      <w:r w:rsidRPr="00837F2A">
        <w:rPr>
          <w:sz w:val="28"/>
          <w:szCs w:val="28"/>
        </w:rPr>
        <w:t xml:space="preserve">; 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 xml:space="preserve">- узнавать и использовать   в речи модальный глагол </w:t>
      </w:r>
      <w:proofErr w:type="spellStart"/>
      <w:r w:rsidRPr="00837F2A">
        <w:rPr>
          <w:sz w:val="28"/>
          <w:szCs w:val="28"/>
        </w:rPr>
        <w:t>can</w:t>
      </w:r>
      <w:proofErr w:type="spellEnd"/>
      <w:r w:rsidRPr="00837F2A">
        <w:rPr>
          <w:sz w:val="28"/>
          <w:szCs w:val="28"/>
        </w:rPr>
        <w:t>, его отрицательную форму;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 xml:space="preserve">- 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837F2A">
        <w:rPr>
          <w:sz w:val="28"/>
          <w:szCs w:val="28"/>
        </w:rPr>
        <w:t>to</w:t>
      </w:r>
      <w:proofErr w:type="spellEnd"/>
      <w:r w:rsidRPr="00837F2A">
        <w:rPr>
          <w:sz w:val="28"/>
          <w:szCs w:val="28"/>
        </w:rPr>
        <w:t xml:space="preserve"> (</w:t>
      </w:r>
      <w:proofErr w:type="spellStart"/>
      <w:r w:rsidRPr="00837F2A">
        <w:rPr>
          <w:sz w:val="28"/>
          <w:szCs w:val="28"/>
        </w:rPr>
        <w:t>I’dliketogothere</w:t>
      </w:r>
      <w:proofErr w:type="spellEnd"/>
      <w:r w:rsidRPr="00837F2A">
        <w:rPr>
          <w:sz w:val="28"/>
          <w:szCs w:val="28"/>
        </w:rPr>
        <w:t xml:space="preserve">.) и без нее (I </w:t>
      </w:r>
      <w:proofErr w:type="spellStart"/>
      <w:r w:rsidRPr="00837F2A">
        <w:rPr>
          <w:sz w:val="28"/>
          <w:szCs w:val="28"/>
        </w:rPr>
        <w:t>can’tgothere</w:t>
      </w:r>
      <w:proofErr w:type="spellEnd"/>
      <w:r w:rsidRPr="00837F2A">
        <w:rPr>
          <w:sz w:val="28"/>
          <w:szCs w:val="28"/>
        </w:rPr>
        <w:t>.);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>-  четко представлять   порядок слов в утвердительных, отрицательных и вопросительных предло</w:t>
      </w:r>
      <w:r w:rsidR="001E72F5" w:rsidRPr="00837F2A">
        <w:rPr>
          <w:sz w:val="28"/>
          <w:szCs w:val="28"/>
        </w:rPr>
        <w:t xml:space="preserve">жениях в </w:t>
      </w:r>
      <w:proofErr w:type="spellStart"/>
      <w:r w:rsidR="001E72F5" w:rsidRPr="00837F2A">
        <w:rPr>
          <w:sz w:val="28"/>
          <w:szCs w:val="28"/>
        </w:rPr>
        <w:t>presentsimple</w:t>
      </w:r>
      <w:proofErr w:type="spellEnd"/>
      <w:r w:rsidR="001E72F5" w:rsidRPr="00837F2A">
        <w:rPr>
          <w:sz w:val="28"/>
          <w:szCs w:val="28"/>
        </w:rPr>
        <w:t>;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r w:rsidRPr="00837F2A">
        <w:rPr>
          <w:sz w:val="28"/>
          <w:szCs w:val="28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</w:t>
      </w:r>
      <w:r w:rsidR="001E72F5" w:rsidRPr="00837F2A">
        <w:rPr>
          <w:sz w:val="28"/>
          <w:szCs w:val="28"/>
        </w:rPr>
        <w:t xml:space="preserve"> в речи;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использовать в речи основные коммуникативные типы </w:t>
      </w:r>
      <w:r w:rsidR="001E72F5" w:rsidRPr="00837F2A">
        <w:rPr>
          <w:sz w:val="28"/>
          <w:szCs w:val="28"/>
        </w:rPr>
        <w:t>предложений (</w:t>
      </w:r>
      <w:proofErr w:type="gramStart"/>
      <w:r w:rsidR="001E72F5" w:rsidRPr="00837F2A">
        <w:rPr>
          <w:sz w:val="28"/>
          <w:szCs w:val="28"/>
        </w:rPr>
        <w:t>повествовательное</w:t>
      </w:r>
      <w:proofErr w:type="gramEnd"/>
      <w:r w:rsidR="001E72F5"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</w:rPr>
        <w:t>побудительное, вопросительное), соблюдая правильный порядок слов;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оперировать вопросительными словами (</w:t>
      </w:r>
      <w:proofErr w:type="spellStart"/>
      <w:r w:rsidRPr="00837F2A">
        <w:rPr>
          <w:sz w:val="28"/>
          <w:szCs w:val="28"/>
        </w:rPr>
        <w:t>who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what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when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where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why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how</w:t>
      </w:r>
      <w:proofErr w:type="spellEnd"/>
      <w:r w:rsidRPr="00837F2A">
        <w:rPr>
          <w:sz w:val="28"/>
          <w:szCs w:val="28"/>
        </w:rPr>
        <w:t>) в продуктивных видах речевой деятельности (говорении и письме);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оперировать в речи отрицательными предложениями;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BB4" w:rsidRPr="00837F2A" w:rsidRDefault="00CA7BB4" w:rsidP="00CA7BB4">
      <w:pPr>
        <w:rPr>
          <w:sz w:val="28"/>
          <w:szCs w:val="28"/>
          <w:lang w:val="en-US"/>
        </w:rPr>
      </w:pPr>
      <w:r w:rsidRPr="00837F2A">
        <w:rPr>
          <w:sz w:val="28"/>
          <w:szCs w:val="28"/>
        </w:rPr>
        <w:t>- оперировать в речи сказуемыми разного типа — а) простым глагольным (</w:t>
      </w:r>
      <w:proofErr w:type="spellStart"/>
      <w:r w:rsidRPr="00837F2A">
        <w:rPr>
          <w:sz w:val="28"/>
          <w:szCs w:val="28"/>
        </w:rPr>
        <w:t>Hereads</w:t>
      </w:r>
      <w:proofErr w:type="spellEnd"/>
      <w:r w:rsidRPr="00837F2A">
        <w:rPr>
          <w:sz w:val="28"/>
          <w:szCs w:val="28"/>
        </w:rPr>
        <w:t>); б) составным именным (</w:t>
      </w:r>
      <w:proofErr w:type="spellStart"/>
      <w:proofErr w:type="gramStart"/>
      <w:r w:rsidRPr="00837F2A">
        <w:rPr>
          <w:sz w:val="28"/>
          <w:szCs w:val="28"/>
        </w:rPr>
        <w:t>Heis</w:t>
      </w:r>
      <w:proofErr w:type="spellEnd"/>
      <w:proofErr w:type="gramEnd"/>
      <w:r w:rsidRPr="00837F2A">
        <w:rPr>
          <w:sz w:val="28"/>
          <w:szCs w:val="28"/>
        </w:rPr>
        <w:t xml:space="preserve"> а </w:t>
      </w:r>
      <w:r w:rsidRPr="00837F2A">
        <w:rPr>
          <w:sz w:val="28"/>
          <w:szCs w:val="28"/>
          <w:lang w:val="en-US"/>
        </w:rPr>
        <w:t>pupil</w:t>
      </w:r>
      <w:r w:rsidRPr="00837F2A">
        <w:rPr>
          <w:sz w:val="28"/>
          <w:szCs w:val="28"/>
        </w:rPr>
        <w:t xml:space="preserve">. </w:t>
      </w:r>
      <w:r w:rsidRPr="00837F2A">
        <w:rPr>
          <w:sz w:val="28"/>
          <w:szCs w:val="28"/>
          <w:lang w:val="en-US"/>
        </w:rPr>
        <w:t xml:space="preserve">He is ten.); </w:t>
      </w:r>
      <w:proofErr w:type="spellStart"/>
      <w:r w:rsidRPr="00837F2A">
        <w:rPr>
          <w:sz w:val="28"/>
          <w:szCs w:val="28"/>
        </w:rPr>
        <w:t>составнымглагольным</w:t>
      </w:r>
      <w:proofErr w:type="spellEnd"/>
      <w:r w:rsidRPr="00837F2A">
        <w:rPr>
          <w:sz w:val="28"/>
          <w:szCs w:val="28"/>
          <w:lang w:val="en-US"/>
        </w:rPr>
        <w:t xml:space="preserve"> (I can swim. I like </w:t>
      </w:r>
      <w:proofErr w:type="spellStart"/>
      <w:r w:rsidRPr="00837F2A">
        <w:rPr>
          <w:sz w:val="28"/>
          <w:szCs w:val="28"/>
          <w:lang w:val="en-US"/>
        </w:rPr>
        <w:t>toswim</w:t>
      </w:r>
      <w:proofErr w:type="spellEnd"/>
      <w:r w:rsidRPr="00837F2A">
        <w:rPr>
          <w:sz w:val="28"/>
          <w:szCs w:val="28"/>
          <w:lang w:val="en-US"/>
        </w:rPr>
        <w:t>.);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оперировать в речи безличными предложениями (</w:t>
      </w:r>
      <w:proofErr w:type="spellStart"/>
      <w:r w:rsidRPr="00837F2A">
        <w:rPr>
          <w:sz w:val="28"/>
          <w:szCs w:val="28"/>
        </w:rPr>
        <w:t>Itisspring</w:t>
      </w:r>
      <w:proofErr w:type="spellEnd"/>
      <w:r w:rsidRPr="00837F2A">
        <w:rPr>
          <w:sz w:val="28"/>
          <w:szCs w:val="28"/>
        </w:rPr>
        <w:t>.);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r w:rsidRPr="00837F2A">
        <w:rPr>
          <w:sz w:val="28"/>
          <w:szCs w:val="28"/>
          <w:lang w:val="en-US"/>
        </w:rPr>
        <w:t>man</w:t>
      </w:r>
      <w:r w:rsidRPr="00837F2A">
        <w:rPr>
          <w:sz w:val="28"/>
          <w:szCs w:val="28"/>
        </w:rPr>
        <w:t xml:space="preserve"> — </w:t>
      </w:r>
      <w:r w:rsidRPr="00837F2A">
        <w:rPr>
          <w:sz w:val="28"/>
          <w:szCs w:val="28"/>
          <w:lang w:val="en-US"/>
        </w:rPr>
        <w:t>men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woman</w:t>
      </w:r>
      <w:r w:rsidRPr="00837F2A">
        <w:rPr>
          <w:sz w:val="28"/>
          <w:szCs w:val="28"/>
        </w:rPr>
        <w:t xml:space="preserve"> — </w:t>
      </w:r>
      <w:r w:rsidRPr="00837F2A">
        <w:rPr>
          <w:sz w:val="28"/>
          <w:szCs w:val="28"/>
          <w:lang w:val="en-US"/>
        </w:rPr>
        <w:t>women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mouse</w:t>
      </w:r>
      <w:r w:rsidRPr="00837F2A">
        <w:rPr>
          <w:sz w:val="28"/>
          <w:szCs w:val="28"/>
        </w:rPr>
        <w:t xml:space="preserve"> — </w:t>
      </w:r>
      <w:r w:rsidRPr="00837F2A">
        <w:rPr>
          <w:sz w:val="28"/>
          <w:szCs w:val="28"/>
          <w:lang w:val="en-US"/>
        </w:rPr>
        <w:t>mice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fish</w:t>
      </w:r>
      <w:r w:rsidRPr="00837F2A">
        <w:rPr>
          <w:sz w:val="28"/>
          <w:szCs w:val="28"/>
        </w:rPr>
        <w:t xml:space="preserve"> — </w:t>
      </w:r>
      <w:r w:rsidRPr="00837F2A">
        <w:rPr>
          <w:sz w:val="28"/>
          <w:szCs w:val="28"/>
          <w:lang w:val="en-US"/>
        </w:rPr>
        <w:t>fish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deer</w:t>
      </w:r>
      <w:r w:rsidRPr="00837F2A">
        <w:rPr>
          <w:sz w:val="28"/>
          <w:szCs w:val="28"/>
        </w:rPr>
        <w:t xml:space="preserve"> — </w:t>
      </w:r>
      <w:r w:rsidRPr="00837F2A">
        <w:rPr>
          <w:sz w:val="28"/>
          <w:szCs w:val="28"/>
          <w:lang w:val="en-US"/>
        </w:rPr>
        <w:t>deer</w:t>
      </w:r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sheep</w:t>
      </w:r>
      <w:proofErr w:type="spellEnd"/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</w:rPr>
        <w:t>sheep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goose</w:t>
      </w:r>
      <w:proofErr w:type="spellEnd"/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</w:rPr>
        <w:t>geese</w:t>
      </w:r>
      <w:proofErr w:type="spellEnd"/>
      <w:r w:rsidRPr="00837F2A">
        <w:rPr>
          <w:sz w:val="28"/>
          <w:szCs w:val="28"/>
        </w:rPr>
        <w:t>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использовать в речи притяжательный падеж имен существительных;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837F2A">
        <w:rPr>
          <w:sz w:val="28"/>
          <w:szCs w:val="28"/>
        </w:rPr>
        <w:t>степенях</w:t>
      </w:r>
      <w:proofErr w:type="gramEnd"/>
      <w:r w:rsidRPr="00837F2A">
        <w:rPr>
          <w:sz w:val="28"/>
          <w:szCs w:val="28"/>
        </w:rPr>
        <w:t xml:space="preserve"> сравнения, включая и супплетивные формы (</w:t>
      </w:r>
      <w:proofErr w:type="spellStart"/>
      <w:r w:rsidRPr="00837F2A">
        <w:rPr>
          <w:sz w:val="28"/>
          <w:szCs w:val="28"/>
        </w:rPr>
        <w:t>good</w:t>
      </w:r>
      <w:proofErr w:type="spellEnd"/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</w:rPr>
        <w:t>better</w:t>
      </w:r>
      <w:proofErr w:type="spellEnd"/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</w:rPr>
        <w:t>best</w:t>
      </w:r>
      <w:proofErr w:type="spellEnd"/>
      <w:r w:rsidRPr="00837F2A">
        <w:rPr>
          <w:sz w:val="28"/>
          <w:szCs w:val="28"/>
        </w:rPr>
        <w:t xml:space="preserve">; </w:t>
      </w:r>
      <w:proofErr w:type="spellStart"/>
      <w:r w:rsidRPr="00837F2A">
        <w:rPr>
          <w:sz w:val="28"/>
          <w:szCs w:val="28"/>
        </w:rPr>
        <w:t>bad</w:t>
      </w:r>
      <w:proofErr w:type="spellEnd"/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</w:rPr>
        <w:t>worse</w:t>
      </w:r>
      <w:proofErr w:type="spellEnd"/>
      <w:r w:rsidRPr="00837F2A">
        <w:rPr>
          <w:sz w:val="28"/>
          <w:szCs w:val="28"/>
        </w:rPr>
        <w:t xml:space="preserve"> — </w:t>
      </w:r>
      <w:proofErr w:type="spellStart"/>
      <w:r w:rsidRPr="00837F2A">
        <w:rPr>
          <w:sz w:val="28"/>
          <w:szCs w:val="28"/>
        </w:rPr>
        <w:t>worst</w:t>
      </w:r>
      <w:proofErr w:type="spellEnd"/>
      <w:r w:rsidRPr="00837F2A">
        <w:rPr>
          <w:sz w:val="28"/>
          <w:szCs w:val="28"/>
        </w:rPr>
        <w:t>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837F2A">
        <w:rPr>
          <w:sz w:val="28"/>
          <w:szCs w:val="28"/>
        </w:rPr>
        <w:t>presentsimple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futuresimple</w:t>
      </w:r>
      <w:proofErr w:type="spellEnd"/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</w:rPr>
        <w:t>pastsimple</w:t>
      </w:r>
      <w:proofErr w:type="spellEnd"/>
      <w:r w:rsidRPr="00837F2A">
        <w:rPr>
          <w:sz w:val="28"/>
          <w:szCs w:val="28"/>
        </w:rPr>
        <w:t xml:space="preserve"> (включая правильные и неправильные глаголы) —</w:t>
      </w:r>
    </w:p>
    <w:p w:rsidR="00CA7BB4" w:rsidRPr="00837F2A" w:rsidRDefault="00CA7BB4" w:rsidP="00CA7BB4">
      <w:pPr>
        <w:rPr>
          <w:sz w:val="28"/>
          <w:szCs w:val="28"/>
          <w:lang w:val="en-US"/>
        </w:rPr>
      </w:pPr>
      <w:r w:rsidRPr="00837F2A">
        <w:rPr>
          <w:sz w:val="28"/>
          <w:szCs w:val="28"/>
        </w:rPr>
        <w:t>оборота</w:t>
      </w:r>
      <w:r w:rsidRPr="00837F2A">
        <w:rPr>
          <w:sz w:val="28"/>
          <w:szCs w:val="28"/>
          <w:lang w:val="en-US"/>
        </w:rPr>
        <w:t xml:space="preserve"> to be going to, </w:t>
      </w:r>
      <w:r w:rsidRPr="00837F2A">
        <w:rPr>
          <w:sz w:val="28"/>
          <w:szCs w:val="28"/>
        </w:rPr>
        <w:t>конструкции</w:t>
      </w:r>
      <w:r w:rsidRPr="00837F2A">
        <w:rPr>
          <w:sz w:val="28"/>
          <w:szCs w:val="28"/>
          <w:lang w:val="en-US"/>
        </w:rPr>
        <w:t xml:space="preserve"> there is/there are, </w:t>
      </w:r>
      <w:r w:rsidRPr="00837F2A">
        <w:rPr>
          <w:sz w:val="28"/>
          <w:szCs w:val="28"/>
        </w:rPr>
        <w:t>конструкции</w:t>
      </w:r>
      <w:r w:rsidRPr="00837F2A">
        <w:rPr>
          <w:sz w:val="28"/>
          <w:szCs w:val="28"/>
          <w:lang w:val="en-US"/>
        </w:rPr>
        <w:t xml:space="preserve"> I’d like to... </w:t>
      </w:r>
      <w:proofErr w:type="spellStart"/>
      <w:r w:rsidRPr="00837F2A">
        <w:rPr>
          <w:sz w:val="28"/>
          <w:szCs w:val="28"/>
        </w:rPr>
        <w:t>модальныхглаголов</w:t>
      </w:r>
      <w:proofErr w:type="spellEnd"/>
      <w:r w:rsidRPr="00837F2A">
        <w:rPr>
          <w:sz w:val="28"/>
          <w:szCs w:val="28"/>
          <w:lang w:val="en-US"/>
        </w:rPr>
        <w:t xml:space="preserve"> can </w:t>
      </w:r>
      <w:r w:rsidRPr="00837F2A">
        <w:rPr>
          <w:sz w:val="28"/>
          <w:szCs w:val="28"/>
        </w:rPr>
        <w:t>и</w:t>
      </w:r>
      <w:r w:rsidRPr="00837F2A">
        <w:rPr>
          <w:sz w:val="28"/>
          <w:szCs w:val="28"/>
          <w:lang w:val="en-US"/>
        </w:rPr>
        <w:t xml:space="preserve"> must;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- использовать вспомогательные глаголы </w:t>
      </w:r>
      <w:proofErr w:type="spellStart"/>
      <w:r w:rsidRPr="00837F2A">
        <w:rPr>
          <w:sz w:val="28"/>
          <w:szCs w:val="28"/>
        </w:rPr>
        <w:t>tobe</w:t>
      </w:r>
      <w:proofErr w:type="spellEnd"/>
      <w:r w:rsidRPr="00837F2A">
        <w:rPr>
          <w:sz w:val="28"/>
          <w:szCs w:val="28"/>
        </w:rPr>
        <w:t xml:space="preserve"> и </w:t>
      </w:r>
      <w:proofErr w:type="spellStart"/>
      <w:r w:rsidRPr="00837F2A">
        <w:rPr>
          <w:sz w:val="28"/>
          <w:szCs w:val="28"/>
        </w:rPr>
        <w:t>todo</w:t>
      </w:r>
      <w:proofErr w:type="spellEnd"/>
      <w:r w:rsidRPr="00837F2A">
        <w:rPr>
          <w:sz w:val="28"/>
          <w:szCs w:val="28"/>
        </w:rPr>
        <w:t xml:space="preserve"> для построения необходимых вопросительных, отрицательных конструкций;</w:t>
      </w:r>
    </w:p>
    <w:p w:rsidR="00CA7BB4" w:rsidRPr="00837F2A" w:rsidRDefault="00CA7BB4" w:rsidP="00CA7BB4">
      <w:pPr>
        <w:rPr>
          <w:sz w:val="28"/>
          <w:szCs w:val="28"/>
          <w:lang w:val="en-US"/>
        </w:rPr>
      </w:pPr>
      <w:r w:rsidRPr="00837F2A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37F2A">
        <w:rPr>
          <w:sz w:val="28"/>
          <w:szCs w:val="28"/>
        </w:rPr>
        <w:t>оперироватьвречинаречиямивремени</w:t>
      </w:r>
      <w:proofErr w:type="spellEnd"/>
      <w:proofErr w:type="gramEnd"/>
      <w:r w:rsidRPr="00837F2A">
        <w:rPr>
          <w:sz w:val="28"/>
          <w:szCs w:val="28"/>
          <w:lang w:val="en-US"/>
        </w:rPr>
        <w:t xml:space="preserve"> (always, often, someti</w:t>
      </w:r>
      <w:r w:rsidR="00BD28BC" w:rsidRPr="00837F2A">
        <w:rPr>
          <w:sz w:val="28"/>
          <w:szCs w:val="28"/>
          <w:lang w:val="en-US"/>
        </w:rPr>
        <w:t xml:space="preserve">mes, never, usually, </w:t>
      </w:r>
      <w:proofErr w:type="spellStart"/>
      <w:r w:rsidR="00BD28BC" w:rsidRPr="00837F2A">
        <w:rPr>
          <w:sz w:val="28"/>
          <w:szCs w:val="28"/>
          <w:lang w:val="en-US"/>
        </w:rPr>
        <w:t>yesterday,</w:t>
      </w:r>
      <w:r w:rsidRPr="00837F2A">
        <w:rPr>
          <w:sz w:val="28"/>
          <w:szCs w:val="28"/>
          <w:lang w:val="en-US"/>
        </w:rPr>
        <w:t>tomorrow</w:t>
      </w:r>
      <w:proofErr w:type="spellEnd"/>
      <w:r w:rsidRPr="00837F2A">
        <w:rPr>
          <w:sz w:val="28"/>
          <w:szCs w:val="28"/>
          <w:lang w:val="en-US"/>
        </w:rPr>
        <w:t xml:space="preserve">), </w:t>
      </w:r>
      <w:proofErr w:type="spellStart"/>
      <w:r w:rsidRPr="00837F2A">
        <w:rPr>
          <w:sz w:val="28"/>
          <w:szCs w:val="28"/>
        </w:rPr>
        <w:t>степенииобразадействия</w:t>
      </w:r>
      <w:proofErr w:type="spellEnd"/>
      <w:r w:rsidRPr="00837F2A">
        <w:rPr>
          <w:sz w:val="28"/>
          <w:szCs w:val="28"/>
          <w:lang w:val="en-US"/>
        </w:rPr>
        <w:t xml:space="preserve"> (very, well, badly, much, little);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r w:rsidRPr="00837F2A">
        <w:rPr>
          <w:sz w:val="28"/>
          <w:szCs w:val="28"/>
          <w:lang w:val="en-US"/>
        </w:rPr>
        <w:t>by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on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in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at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behind</w:t>
      </w:r>
      <w:r w:rsidRPr="00837F2A">
        <w:rPr>
          <w:sz w:val="28"/>
          <w:szCs w:val="28"/>
        </w:rPr>
        <w:t xml:space="preserve">, </w:t>
      </w:r>
      <w:proofErr w:type="spellStart"/>
      <w:r w:rsidRPr="00837F2A">
        <w:rPr>
          <w:sz w:val="28"/>
          <w:szCs w:val="28"/>
          <w:lang w:val="en-US"/>
        </w:rPr>
        <w:t>infrontof</w:t>
      </w:r>
      <w:proofErr w:type="spellEnd"/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with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from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of</w:t>
      </w:r>
      <w:r w:rsidRPr="00837F2A">
        <w:rPr>
          <w:sz w:val="28"/>
          <w:szCs w:val="28"/>
        </w:rPr>
        <w:t xml:space="preserve">, </w:t>
      </w:r>
      <w:r w:rsidRPr="00837F2A">
        <w:rPr>
          <w:sz w:val="28"/>
          <w:szCs w:val="28"/>
          <w:lang w:val="en-US"/>
        </w:rPr>
        <w:t>into</w:t>
      </w:r>
      <w:r w:rsidRPr="00837F2A">
        <w:rPr>
          <w:sz w:val="28"/>
          <w:szCs w:val="28"/>
        </w:rPr>
        <w:t>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использовать в речи личные, указательные, притяжательные и некоторые неопределенные местоимения.</w:t>
      </w:r>
    </w:p>
    <w:p w:rsidR="001E72F5" w:rsidRPr="00837F2A" w:rsidRDefault="001E72F5" w:rsidP="00CA7BB4">
      <w:pPr>
        <w:rPr>
          <w:sz w:val="28"/>
          <w:szCs w:val="28"/>
        </w:rPr>
      </w:pPr>
    </w:p>
    <w:p w:rsidR="00544978" w:rsidRPr="00837F2A" w:rsidRDefault="00CA7BB4" w:rsidP="00CA7BB4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Социокультурная компетенция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267063" w:rsidRPr="00837F2A" w:rsidRDefault="00267063" w:rsidP="00544978">
      <w:pPr>
        <w:rPr>
          <w:b/>
          <w:sz w:val="28"/>
          <w:szCs w:val="28"/>
        </w:rPr>
      </w:pPr>
    </w:p>
    <w:p w:rsidR="00544978" w:rsidRPr="00837F2A" w:rsidRDefault="00544978" w:rsidP="00544978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 xml:space="preserve">Компенсаторная компетенция 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Выпускники начальной школы </w:t>
      </w:r>
      <w:r w:rsidRPr="00837F2A">
        <w:rPr>
          <w:sz w:val="28"/>
          <w:szCs w:val="28"/>
          <w:u w:val="single"/>
        </w:rPr>
        <w:t>умеют опираться</w:t>
      </w:r>
      <w:r w:rsidRPr="00837F2A">
        <w:rPr>
          <w:sz w:val="28"/>
          <w:szCs w:val="28"/>
        </w:rPr>
        <w:t xml:space="preserve"> на зрительную наглядность, языковую и контекстуальную догадку при получении информации из </w:t>
      </w:r>
      <w:proofErr w:type="gramStart"/>
      <w:r w:rsidRPr="00837F2A">
        <w:rPr>
          <w:sz w:val="28"/>
          <w:szCs w:val="28"/>
        </w:rPr>
        <w:t>письменного</w:t>
      </w:r>
      <w:proofErr w:type="gramEnd"/>
      <w:r w:rsidRPr="00837F2A">
        <w:rPr>
          <w:sz w:val="28"/>
          <w:szCs w:val="28"/>
        </w:rPr>
        <w:t xml:space="preserve"> или звучащего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текста, </w:t>
      </w:r>
      <w:r w:rsidRPr="00837F2A">
        <w:rPr>
          <w:sz w:val="28"/>
          <w:szCs w:val="28"/>
          <w:u w:val="single"/>
        </w:rPr>
        <w:t>переспрашивают</w:t>
      </w:r>
      <w:r w:rsidRPr="00837F2A">
        <w:rPr>
          <w:sz w:val="28"/>
          <w:szCs w:val="28"/>
        </w:rPr>
        <w:t xml:space="preserve"> в случае непонимания собеседника</w:t>
      </w:r>
      <w:r w:rsidRPr="00837F2A">
        <w:rPr>
          <w:sz w:val="28"/>
          <w:szCs w:val="28"/>
          <w:u w:val="single"/>
        </w:rPr>
        <w:t xml:space="preserve">, могут заменить </w:t>
      </w:r>
      <w:r w:rsidRPr="00837F2A">
        <w:rPr>
          <w:sz w:val="28"/>
          <w:szCs w:val="28"/>
        </w:rPr>
        <w:t>слова средствами невербальной коммуникации (жестами, мимикой).</w:t>
      </w:r>
    </w:p>
    <w:p w:rsidR="00267063" w:rsidRPr="00837F2A" w:rsidRDefault="00267063" w:rsidP="00544978">
      <w:pPr>
        <w:rPr>
          <w:b/>
          <w:sz w:val="28"/>
          <w:szCs w:val="28"/>
        </w:rPr>
      </w:pPr>
    </w:p>
    <w:p w:rsidR="00544978" w:rsidRPr="00837F2A" w:rsidRDefault="00544978" w:rsidP="00544978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Учебно-познавательная компетенция</w:t>
      </w:r>
    </w:p>
    <w:p w:rsidR="00544978" w:rsidRPr="00837F2A" w:rsidRDefault="00544978" w:rsidP="00544978">
      <w:pPr>
        <w:rPr>
          <w:sz w:val="28"/>
          <w:szCs w:val="28"/>
          <w:u w:val="single"/>
        </w:rPr>
      </w:pPr>
      <w:r w:rsidRPr="00837F2A">
        <w:rPr>
          <w:b/>
          <w:sz w:val="28"/>
          <w:szCs w:val="28"/>
        </w:rPr>
        <w:t>Результатом овладения</w:t>
      </w:r>
      <w:r w:rsidRPr="00837F2A">
        <w:rPr>
          <w:sz w:val="28"/>
          <w:szCs w:val="28"/>
        </w:rPr>
        <w:t xml:space="preserve"> учебно-познавательной компетенцией </w:t>
      </w:r>
      <w:r w:rsidRPr="00837F2A">
        <w:rPr>
          <w:sz w:val="28"/>
          <w:szCs w:val="28"/>
          <w:u w:val="single"/>
        </w:rPr>
        <w:t>является формирование следующих специальных учебных умений: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- пользоваться двуязычным словарем учебника (в том числе транскрипцией);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- вести словарь для записи новых слов;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- систематизировать слова по тематическому принципу;</w:t>
      </w:r>
    </w:p>
    <w:p w:rsidR="00544978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Pr="00837F2A" w:rsidRDefault="00544978" w:rsidP="00544978">
      <w:pPr>
        <w:rPr>
          <w:sz w:val="28"/>
          <w:szCs w:val="28"/>
        </w:rPr>
      </w:pPr>
      <w:r w:rsidRPr="00837F2A">
        <w:rPr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A7BB4" w:rsidRPr="00837F2A" w:rsidRDefault="00CA7BB4" w:rsidP="00CA7BB4">
      <w:pPr>
        <w:rPr>
          <w:b/>
          <w:sz w:val="28"/>
          <w:szCs w:val="28"/>
        </w:rPr>
      </w:pPr>
    </w:p>
    <w:p w:rsidR="00CA7BB4" w:rsidRPr="00837F2A" w:rsidRDefault="00CA7BB4" w:rsidP="00CA7BB4">
      <w:pPr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Учебно-познавательная компетенция</w:t>
      </w:r>
    </w:p>
    <w:p w:rsidR="00CA7BB4" w:rsidRPr="00837F2A" w:rsidRDefault="00CA7BB4" w:rsidP="00CA7BB4">
      <w:pPr>
        <w:rPr>
          <w:sz w:val="28"/>
          <w:szCs w:val="28"/>
          <w:u w:val="single"/>
        </w:rPr>
      </w:pPr>
      <w:r w:rsidRPr="00837F2A">
        <w:rPr>
          <w:sz w:val="28"/>
          <w:szCs w:val="28"/>
          <w:u w:val="single"/>
        </w:rPr>
        <w:t>Результатами овладения</w:t>
      </w:r>
      <w:r w:rsidRPr="00837F2A">
        <w:rPr>
          <w:sz w:val="28"/>
          <w:szCs w:val="28"/>
        </w:rPr>
        <w:t xml:space="preserve"> учебно-познавательной компетенцией </w:t>
      </w:r>
      <w:r w:rsidRPr="00837F2A">
        <w:rPr>
          <w:sz w:val="28"/>
          <w:szCs w:val="28"/>
          <w:u w:val="single"/>
        </w:rPr>
        <w:t xml:space="preserve">является формирование следующих специальных </w:t>
      </w:r>
      <w:r w:rsidRPr="00837F2A">
        <w:rPr>
          <w:b/>
          <w:sz w:val="28"/>
          <w:szCs w:val="28"/>
          <w:u w:val="single"/>
        </w:rPr>
        <w:t>учебных</w:t>
      </w:r>
      <w:r w:rsidRPr="00837F2A">
        <w:rPr>
          <w:sz w:val="28"/>
          <w:szCs w:val="28"/>
          <w:u w:val="single"/>
        </w:rPr>
        <w:t xml:space="preserve"> умений: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пользоваться двуязычным словарем учебника (в том числе транскрипцией);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вести словарь для записи новых слов;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систематизировать слова по тематическому принципу;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A7BB4" w:rsidRPr="00837F2A" w:rsidRDefault="00CA7BB4" w:rsidP="00CA7BB4">
      <w:pPr>
        <w:rPr>
          <w:sz w:val="28"/>
          <w:szCs w:val="28"/>
        </w:rPr>
      </w:pPr>
    </w:p>
    <w:p w:rsidR="00CA7BB4" w:rsidRPr="00837F2A" w:rsidRDefault="00CA7BB4" w:rsidP="00CA7BB4">
      <w:pPr>
        <w:rPr>
          <w:sz w:val="28"/>
          <w:szCs w:val="28"/>
        </w:rPr>
      </w:pPr>
      <w:proofErr w:type="gramStart"/>
      <w:r w:rsidRPr="00837F2A">
        <w:rPr>
          <w:sz w:val="28"/>
          <w:szCs w:val="28"/>
        </w:rPr>
        <w:t xml:space="preserve">Далее представим </w:t>
      </w:r>
      <w:r w:rsidRPr="00837F2A">
        <w:rPr>
          <w:b/>
          <w:sz w:val="28"/>
          <w:szCs w:val="28"/>
        </w:rPr>
        <w:t xml:space="preserve">личностные, </w:t>
      </w:r>
      <w:proofErr w:type="spellStart"/>
      <w:r w:rsidRPr="00837F2A">
        <w:rPr>
          <w:b/>
          <w:sz w:val="28"/>
          <w:szCs w:val="28"/>
        </w:rPr>
        <w:t>метапредметные</w:t>
      </w:r>
      <w:proofErr w:type="spellEnd"/>
      <w:r w:rsidRPr="00837F2A">
        <w:rPr>
          <w:b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837F2A">
        <w:rPr>
          <w:sz w:val="28"/>
          <w:szCs w:val="28"/>
        </w:rPr>
        <w:t>.</w:t>
      </w:r>
      <w:proofErr w:type="gramEnd"/>
    </w:p>
    <w:p w:rsidR="00CA7BB4" w:rsidRPr="00837F2A" w:rsidRDefault="00CA7BB4" w:rsidP="00CA7BB4">
      <w:pPr>
        <w:rPr>
          <w:sz w:val="28"/>
          <w:szCs w:val="28"/>
          <w:u w:val="single"/>
        </w:rPr>
      </w:pPr>
      <w:r w:rsidRPr="00837F2A">
        <w:rPr>
          <w:sz w:val="28"/>
          <w:szCs w:val="28"/>
          <w:u w:val="single"/>
        </w:rPr>
        <w:t>В познавательной сфере: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В ценностно-ориентационной сфере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представление о языке как средстве выражения чувств, эмоций, суждений, основе культуры мышления;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приобщение к национальным ценностям, ценностям мировой культуры, ценностям других народов.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В эстетической сфере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овладение элементарными средствами выражения чувств, эмоций и отношений на иностранном языке;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В трудовой сфере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умение ставить цели и планировать свой учебный труд.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Представляя в </w:t>
      </w:r>
      <w:r w:rsidRPr="00837F2A">
        <w:rPr>
          <w:b/>
          <w:sz w:val="28"/>
          <w:szCs w:val="28"/>
        </w:rPr>
        <w:t>обобщенном виде планируемые результаты</w:t>
      </w:r>
      <w:r w:rsidRPr="00837F2A">
        <w:rPr>
          <w:sz w:val="28"/>
          <w:szCs w:val="28"/>
        </w:rPr>
        <w:t xml:space="preserve"> обучения английскому языку по учебно-методическим комплексам серии “</w:t>
      </w:r>
      <w:proofErr w:type="spellStart"/>
      <w:r w:rsidRPr="00837F2A">
        <w:rPr>
          <w:sz w:val="28"/>
          <w:szCs w:val="28"/>
        </w:rPr>
        <w:t>RainbowEnglish</w:t>
      </w:r>
      <w:proofErr w:type="spellEnd"/>
      <w:r w:rsidRPr="00837F2A">
        <w:rPr>
          <w:sz w:val="28"/>
          <w:szCs w:val="28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837F2A">
        <w:rPr>
          <w:sz w:val="28"/>
          <w:szCs w:val="28"/>
        </w:rPr>
        <w:t>обучающихся</w:t>
      </w:r>
      <w:proofErr w:type="gramEnd"/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расширится лингвистический кругозор;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будут заложены основы коммуникативной культуры;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A7BB4" w:rsidRPr="00837F2A" w:rsidRDefault="00CA7BB4" w:rsidP="00CA7BB4">
      <w:pPr>
        <w:jc w:val="center"/>
        <w:rPr>
          <w:b/>
          <w:sz w:val="28"/>
          <w:szCs w:val="28"/>
        </w:rPr>
      </w:pPr>
    </w:p>
    <w:p w:rsidR="00CA7BB4" w:rsidRPr="00837F2A" w:rsidRDefault="00CA7BB4" w:rsidP="00CA7BB4">
      <w:pPr>
        <w:jc w:val="center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МЕТАПРЕДМЕТНЫЕ</w:t>
      </w:r>
    </w:p>
    <w:p w:rsidR="00CA7BB4" w:rsidRPr="00837F2A" w:rsidRDefault="00CA7BB4" w:rsidP="00CA7BB4">
      <w:pPr>
        <w:widowControl w:val="0"/>
        <w:spacing w:line="220" w:lineRule="exact"/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>.</w:t>
      </w:r>
    </w:p>
    <w:p w:rsidR="00CA7BB4" w:rsidRPr="00837F2A" w:rsidRDefault="00CA7BB4" w:rsidP="00CA7BB4">
      <w:pPr>
        <w:jc w:val="both"/>
        <w:rPr>
          <w:sz w:val="28"/>
          <w:szCs w:val="28"/>
        </w:rPr>
      </w:pPr>
      <w:proofErr w:type="spellStart"/>
      <w:r w:rsidRPr="00837F2A">
        <w:rPr>
          <w:sz w:val="28"/>
          <w:szCs w:val="28"/>
        </w:rPr>
        <w:t>Деятельностный</w:t>
      </w:r>
      <w:proofErr w:type="spellEnd"/>
      <w:r w:rsidRPr="00837F2A">
        <w:rPr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837F2A">
        <w:rPr>
          <w:sz w:val="28"/>
          <w:szCs w:val="28"/>
        </w:rPr>
        <w:t>RainbowEnglish</w:t>
      </w:r>
      <w:proofErr w:type="spellEnd"/>
      <w:r w:rsidRPr="00837F2A">
        <w:rPr>
          <w:sz w:val="28"/>
          <w:szCs w:val="28"/>
        </w:rPr>
        <w:t xml:space="preserve">” способствует достижению </w:t>
      </w:r>
      <w:proofErr w:type="spellStart"/>
      <w:r w:rsidRPr="00837F2A">
        <w:rPr>
          <w:sz w:val="28"/>
          <w:szCs w:val="28"/>
        </w:rPr>
        <w:t>метапредметных</w:t>
      </w:r>
      <w:proofErr w:type="spellEnd"/>
      <w:r w:rsidRPr="00837F2A">
        <w:rPr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837F2A">
        <w:rPr>
          <w:sz w:val="28"/>
          <w:szCs w:val="2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E16FC0" w:rsidRPr="00837F2A" w:rsidRDefault="00E16FC0" w:rsidP="00E16FC0">
      <w:pPr>
        <w:rPr>
          <w:rFonts w:ascii="SchoolBookSanPin" w:hAnsi="SchoolBookSanPin"/>
          <w:sz w:val="28"/>
          <w:szCs w:val="28"/>
        </w:rPr>
      </w:pPr>
      <w:r w:rsidRPr="00837F2A">
        <w:rPr>
          <w:rFonts w:ascii="SchoolBookSanPin" w:hAnsi="SchoolBookSanPin"/>
          <w:sz w:val="28"/>
          <w:szCs w:val="28"/>
        </w:rPr>
        <w:t>Кроме того, последовательная и системная работа по УМК серии “</w:t>
      </w:r>
      <w:proofErr w:type="spellStart"/>
      <w:r w:rsidRPr="00837F2A">
        <w:rPr>
          <w:rFonts w:ascii="SchoolBookSanPin" w:hAnsi="SchoolBookSanPin"/>
          <w:sz w:val="28"/>
          <w:szCs w:val="28"/>
          <w:lang w:val="en-US"/>
        </w:rPr>
        <w:t>RainbowEnglish</w:t>
      </w:r>
      <w:proofErr w:type="spellEnd"/>
      <w:r w:rsidRPr="00837F2A">
        <w:rPr>
          <w:rFonts w:ascii="SchoolBookSanPin" w:hAnsi="SchoolBookSanPin"/>
          <w:sz w:val="28"/>
          <w:szCs w:val="28"/>
        </w:rPr>
        <w:t xml:space="preserve"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грамматического, материала учит логически мыслить, пользоваться образцами и формулами для построения собственного речевого высказывания, дает представление о </w:t>
      </w:r>
      <w:proofErr w:type="gramStart"/>
      <w:r w:rsidRPr="00837F2A">
        <w:rPr>
          <w:rFonts w:ascii="SchoolBookSanPin" w:hAnsi="SchoolBookSanPin"/>
          <w:sz w:val="28"/>
          <w:szCs w:val="28"/>
        </w:rPr>
        <w:t>типичном</w:t>
      </w:r>
      <w:proofErr w:type="gramEnd"/>
      <w:r w:rsidRPr="00837F2A">
        <w:rPr>
          <w:rFonts w:ascii="SchoolBookSanPin" w:hAnsi="SchoolBookSanPin"/>
          <w:sz w:val="28"/>
          <w:szCs w:val="28"/>
        </w:rPr>
        <w:t>, аналогичном, универс</w:t>
      </w:r>
      <w:r w:rsidR="00544978" w:rsidRPr="00837F2A">
        <w:rPr>
          <w:rFonts w:ascii="SchoolBookSanPin" w:hAnsi="SchoolBookSanPin"/>
          <w:sz w:val="28"/>
          <w:szCs w:val="28"/>
        </w:rPr>
        <w:t>альном, исключительном и т. п. и</w:t>
      </w:r>
      <w:r w:rsidRPr="00837F2A">
        <w:rPr>
          <w:rFonts w:ascii="SchoolBookSanPin" w:hAnsi="SchoolBookSanPin"/>
          <w:sz w:val="28"/>
          <w:szCs w:val="28"/>
        </w:rPr>
        <w:t xml:space="preserve">ными словами, учит школьников мыслить и излагать свои мысли адекватно. </w:t>
      </w:r>
    </w:p>
    <w:p w:rsidR="00544978" w:rsidRPr="00837F2A" w:rsidRDefault="00544978" w:rsidP="00E16FC0">
      <w:pPr>
        <w:rPr>
          <w:rFonts w:ascii="SchoolBookSanPin" w:hAnsi="SchoolBookSanPin"/>
          <w:sz w:val="28"/>
          <w:szCs w:val="28"/>
        </w:rPr>
      </w:pPr>
    </w:p>
    <w:p w:rsidR="00CA7BB4" w:rsidRPr="00837F2A" w:rsidRDefault="00CA7BB4" w:rsidP="00CA7BB4">
      <w:pPr>
        <w:jc w:val="center"/>
        <w:rPr>
          <w:rFonts w:ascii="SchoolBookSanPin" w:hAnsi="SchoolBookSanPin"/>
          <w:sz w:val="28"/>
          <w:szCs w:val="28"/>
        </w:rPr>
      </w:pPr>
    </w:p>
    <w:p w:rsidR="00544978" w:rsidRPr="00837F2A" w:rsidRDefault="00544978" w:rsidP="00CA7BB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CA7BB4" w:rsidRPr="00837F2A" w:rsidTr="002862CF">
        <w:trPr>
          <w:jc w:val="center"/>
        </w:trPr>
        <w:tc>
          <w:tcPr>
            <w:tcW w:w="9571" w:type="dxa"/>
            <w:gridSpan w:val="2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37F2A">
              <w:rPr>
                <w:b/>
                <w:sz w:val="28"/>
                <w:szCs w:val="28"/>
              </w:rPr>
              <w:t>Р</w:t>
            </w:r>
            <w:proofErr w:type="gramEnd"/>
            <w:r w:rsidRPr="00837F2A">
              <w:rPr>
                <w:b/>
                <w:sz w:val="28"/>
                <w:szCs w:val="28"/>
              </w:rPr>
              <w:t xml:space="preserve"> Е Г У Л Я Т И В Н Ы Е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научатся</w:t>
            </w:r>
          </w:p>
        </w:tc>
        <w:tc>
          <w:tcPr>
            <w:tcW w:w="4786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получат возможность научиться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D949C4" w:rsidRPr="00837F2A" w:rsidRDefault="00CA7BB4" w:rsidP="00D949C4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D949C4" w:rsidRPr="00837F2A">
              <w:rPr>
                <w:sz w:val="28"/>
                <w:szCs w:val="2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D949C4" w:rsidRPr="00837F2A" w:rsidRDefault="00D949C4" w:rsidP="00D949C4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-самостоятельно формулировать задание: определять его цель, планировать свои действия для реализации языковых задач;</w:t>
            </w:r>
          </w:p>
          <w:p w:rsidR="00D949C4" w:rsidRPr="00837F2A" w:rsidRDefault="00D949C4" w:rsidP="00D949C4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намечать план действий при работе в паре, следовать по намеченному плану;</w:t>
            </w:r>
          </w:p>
          <w:p w:rsidR="00CA7BB4" w:rsidRPr="00837F2A" w:rsidRDefault="00D949C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прогнозировать результаты;</w:t>
            </w:r>
          </w:p>
          <w:p w:rsidR="00D949C4" w:rsidRPr="00837F2A" w:rsidRDefault="00D949C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-следовать при выполнении задания инструкциям учителя и изученным правилам чтения и орфографии;</w:t>
            </w:r>
          </w:p>
          <w:p w:rsidR="00D949C4" w:rsidRPr="00837F2A" w:rsidRDefault="00D949C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осмысленно выбирать способы и приемы действий при решении языковых задач, корректировать работу по ходу выполнения;</w:t>
            </w:r>
          </w:p>
          <w:p w:rsidR="00D949C4" w:rsidRPr="00837F2A" w:rsidRDefault="00D949C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выполнять учебные действия в материализованной, </w:t>
            </w:r>
            <w:proofErr w:type="spellStart"/>
            <w:r w:rsidRPr="00837F2A">
              <w:rPr>
                <w:sz w:val="28"/>
                <w:szCs w:val="28"/>
              </w:rPr>
              <w:t>громкоречевойи</w:t>
            </w:r>
            <w:proofErr w:type="spellEnd"/>
            <w:r w:rsidRPr="00837F2A">
              <w:rPr>
                <w:sz w:val="28"/>
                <w:szCs w:val="28"/>
              </w:rPr>
              <w:t xml:space="preserve"> умственной форме;</w:t>
            </w:r>
          </w:p>
          <w:p w:rsidR="00D949C4" w:rsidRPr="00837F2A" w:rsidRDefault="00D949C4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оценивать результаты собственной деятельности</w:t>
            </w:r>
            <w:r w:rsidR="007F33AF" w:rsidRPr="00837F2A">
              <w:rPr>
                <w:sz w:val="28"/>
                <w:szCs w:val="28"/>
              </w:rPr>
              <w:t xml:space="preserve"> по заданным критериям (под руководством учителя);</w:t>
            </w:r>
          </w:p>
          <w:p w:rsidR="007F33AF" w:rsidRPr="00837F2A" w:rsidRDefault="007F33AF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837F2A">
              <w:rPr>
                <w:sz w:val="28"/>
                <w:szCs w:val="28"/>
              </w:rPr>
              <w:t>само-и</w:t>
            </w:r>
            <w:proofErr w:type="gramEnd"/>
            <w:r w:rsidRPr="00837F2A">
              <w:rPr>
                <w:sz w:val="28"/>
                <w:szCs w:val="28"/>
              </w:rPr>
              <w:t xml:space="preserve"> взаимопроверку, находить и исправлять лексические и грамматические ошибки;</w:t>
            </w:r>
          </w:p>
          <w:p w:rsidR="00D949C4" w:rsidRPr="00837F2A" w:rsidRDefault="007F33AF" w:rsidP="002862CF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Вносить необходимые дополнения, исправления в свою работу, находить и исправлять ошибки.</w:t>
            </w:r>
          </w:p>
        </w:tc>
        <w:tc>
          <w:tcPr>
            <w:tcW w:w="4786" w:type="dxa"/>
          </w:tcPr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ставить цель собственной познавательной деятельности (в рамках учебной и проектной деятельности) и удерживать её;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осуществлять самонаблюдение и самооценку в доступных младшему школьнику пределах;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планировать собственную </w:t>
            </w:r>
            <w:proofErr w:type="spellStart"/>
            <w:r w:rsidRPr="00837F2A">
              <w:rPr>
                <w:sz w:val="28"/>
                <w:szCs w:val="28"/>
              </w:rPr>
              <w:t>внеучебную</w:t>
            </w:r>
            <w:proofErr w:type="spellEnd"/>
            <w:r w:rsidRPr="00837F2A">
              <w:rPr>
                <w:sz w:val="28"/>
                <w:szCs w:val="28"/>
              </w:rPr>
              <w:t xml:space="preserve"> деятельность (в рамках проектной деятельности) с опорой на учебники и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рабочие тетради, следовать намеченному плану в своём учебном труде;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осуществлять итоговый и пошаговый контроль по результату изучения темы;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вносить необходимые коррективы в процессе решения языковых задач, редактировать устные и письменные высказывания;</w:t>
            </w:r>
          </w:p>
          <w:p w:rsidR="005B6924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регулировать своё поведение в соответствии с познанными моральными нормами и этическими требованиями.</w:t>
            </w:r>
          </w:p>
        </w:tc>
      </w:tr>
    </w:tbl>
    <w:p w:rsidR="00CA7BB4" w:rsidRPr="00837F2A" w:rsidRDefault="00CA7BB4" w:rsidP="00CA7BB4">
      <w:pPr>
        <w:rPr>
          <w:b/>
          <w:sz w:val="28"/>
          <w:szCs w:val="28"/>
        </w:rPr>
      </w:pPr>
    </w:p>
    <w:p w:rsidR="00CA7BB4" w:rsidRPr="00837F2A" w:rsidRDefault="00CA7BB4" w:rsidP="00CA7BB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CA7BB4" w:rsidRPr="00837F2A" w:rsidTr="002862CF">
        <w:trPr>
          <w:jc w:val="center"/>
        </w:trPr>
        <w:tc>
          <w:tcPr>
            <w:tcW w:w="9571" w:type="dxa"/>
            <w:gridSpan w:val="2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37F2A">
              <w:rPr>
                <w:b/>
                <w:sz w:val="28"/>
                <w:szCs w:val="28"/>
              </w:rPr>
              <w:t>П</w:t>
            </w:r>
            <w:proofErr w:type="gramEnd"/>
            <w:r w:rsidRPr="00837F2A">
              <w:rPr>
                <w:b/>
                <w:sz w:val="28"/>
                <w:szCs w:val="28"/>
              </w:rPr>
              <w:t xml:space="preserve"> О З Н А В А Т Е Л Ь Н Ы Е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научатся</w:t>
            </w:r>
          </w:p>
        </w:tc>
        <w:tc>
          <w:tcPr>
            <w:tcW w:w="4786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получат возможность научиться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ориентироваться в соответствующих возрасту англо-русских словарях, справочной литературе;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-ориентироваться  по маршрутным листам учебника: определять, прогнозировать, что будет освоено при изучении данного раздела; 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 -осуществлять выбор заданий под определённую задачу;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дополнять готовые информационные объекты (таблицы, схемы, тексты);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классифицировать,  обобщать,  систематизировать изученный материал по плану, таблице;</w:t>
            </w:r>
          </w:p>
          <w:p w:rsidR="00BA6E68" w:rsidRPr="00837F2A" w:rsidRDefault="00BA6E68" w:rsidP="00BA6E68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использовать  знаково-символические   средства,   в  том числе модели, схемы, для решения</w:t>
            </w:r>
            <w:r w:rsidRPr="00837F2A">
              <w:rPr>
                <w:w w:val="104"/>
                <w:sz w:val="28"/>
                <w:szCs w:val="28"/>
              </w:rPr>
              <w:t xml:space="preserve"> языковых задач;</w:t>
            </w:r>
          </w:p>
          <w:p w:rsidR="00BA6E68" w:rsidRPr="00837F2A" w:rsidRDefault="00BA6E68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Pr="00837F2A">
              <w:rPr>
                <w:bCs/>
                <w:color w:val="000000"/>
                <w:w w:val="104"/>
                <w:sz w:val="28"/>
                <w:szCs w:val="28"/>
              </w:rPr>
              <w:t>выделять существенную информацию из читаемых тек</w:t>
            </w:r>
            <w:r w:rsidRPr="00837F2A">
              <w:rPr>
                <w:bCs/>
                <w:color w:val="000000"/>
                <w:spacing w:val="-11"/>
                <w:w w:val="104"/>
                <w:sz w:val="28"/>
                <w:szCs w:val="28"/>
              </w:rPr>
              <w:t>стов;</w:t>
            </w:r>
          </w:p>
          <w:p w:rsidR="00BA6E68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BA6E68" w:rsidRPr="00837F2A">
              <w:rPr>
                <w:sz w:val="28"/>
                <w:szCs w:val="28"/>
              </w:rPr>
              <w:t xml:space="preserve">писать с опорой на образец поздравление с праздником </w:t>
            </w:r>
            <w:proofErr w:type="spellStart"/>
            <w:r w:rsidR="00BA6E68" w:rsidRPr="00837F2A">
              <w:rPr>
                <w:sz w:val="28"/>
                <w:szCs w:val="28"/>
              </w:rPr>
              <w:t>икороткое</w:t>
            </w:r>
            <w:proofErr w:type="spellEnd"/>
            <w:r w:rsidR="00BA6E68" w:rsidRPr="00837F2A">
              <w:rPr>
                <w:sz w:val="28"/>
                <w:szCs w:val="28"/>
              </w:rPr>
              <w:t xml:space="preserve"> личное пис</w:t>
            </w:r>
            <w:r w:rsidRPr="00837F2A">
              <w:rPr>
                <w:sz w:val="28"/>
                <w:szCs w:val="28"/>
              </w:rPr>
              <w:t>ьмо использовать обобщенные спо</w:t>
            </w:r>
            <w:r w:rsidR="00BA6E68" w:rsidRPr="00837F2A">
              <w:rPr>
                <w:sz w:val="28"/>
                <w:szCs w:val="28"/>
              </w:rPr>
              <w:t>собы и осваивать новые приёмы, способы;</w:t>
            </w:r>
          </w:p>
          <w:p w:rsidR="00BA6E68" w:rsidRPr="00837F2A" w:rsidRDefault="00BA6E68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преобразовывать сло</w:t>
            </w:r>
            <w:r w:rsidR="009606C0" w:rsidRPr="00837F2A">
              <w:rPr>
                <w:sz w:val="28"/>
                <w:szCs w:val="28"/>
              </w:rPr>
              <w:t>весную информацию в условные мо</w:t>
            </w:r>
            <w:r w:rsidRPr="00837F2A">
              <w:rPr>
                <w:sz w:val="28"/>
                <w:szCs w:val="28"/>
              </w:rPr>
              <w:t>дели и наоборот;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proofErr w:type="gramStart"/>
            <w:r w:rsidRPr="00837F2A">
              <w:rPr>
                <w:sz w:val="28"/>
                <w:szCs w:val="28"/>
              </w:rPr>
              <w:t xml:space="preserve">- 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  </w:t>
            </w:r>
            <w:proofErr w:type="gramEnd"/>
          </w:p>
          <w:p w:rsidR="00E61B22" w:rsidRPr="00837F2A" w:rsidRDefault="009606C0" w:rsidP="00E61B22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 -  осуществлять синтез как составление целого из частей (составление текстов).</w:t>
            </w:r>
          </w:p>
        </w:tc>
        <w:tc>
          <w:tcPr>
            <w:tcW w:w="4786" w:type="dxa"/>
          </w:tcPr>
          <w:p w:rsidR="009606C0" w:rsidRPr="00837F2A" w:rsidRDefault="00CA7BB4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</w:t>
            </w:r>
            <w:r w:rsidR="009606C0" w:rsidRPr="00837F2A">
              <w:rPr>
                <w:sz w:val="28"/>
                <w:szCs w:val="28"/>
              </w:rPr>
              <w:t xml:space="preserve"> обогащать свой общий лингвистический кругозор;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сопоставлять информацию, полученную из  различных источников, в том числе с использованием ресурсов библиотек, Интернета, критически оценивать получаемую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информацию;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осознанно и произвольно строить речевое высказываниё в устной и письменной форме;  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 - сравнивать языковые явления русского и английского языков на уровне отдельных слов звуков, букв, словосочетаний, простых предложений;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устанавливать  причинно-следственные  связи,   строить </w:t>
            </w:r>
            <w:proofErr w:type="gramStart"/>
            <w:r w:rsidRPr="00837F2A">
              <w:rPr>
                <w:sz w:val="28"/>
                <w:szCs w:val="28"/>
              </w:rPr>
              <w:t>логические рассуждения</w:t>
            </w:r>
            <w:proofErr w:type="gramEnd"/>
            <w:r w:rsidRPr="00837F2A">
              <w:rPr>
                <w:sz w:val="28"/>
                <w:szCs w:val="28"/>
              </w:rPr>
              <w:t>, проводить аналогии, самостоятельно делать выводы.</w:t>
            </w:r>
          </w:p>
          <w:p w:rsidR="00E61B22" w:rsidRPr="00837F2A" w:rsidRDefault="00E61B22" w:rsidP="002862CF">
            <w:pPr>
              <w:rPr>
                <w:sz w:val="28"/>
                <w:szCs w:val="28"/>
              </w:rPr>
            </w:pPr>
          </w:p>
        </w:tc>
      </w:tr>
    </w:tbl>
    <w:p w:rsidR="00CA7BB4" w:rsidRPr="00837F2A" w:rsidRDefault="00CA7BB4" w:rsidP="00CA7BB4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CA7BB4" w:rsidRPr="00837F2A" w:rsidTr="002862CF">
        <w:trPr>
          <w:jc w:val="center"/>
        </w:trPr>
        <w:tc>
          <w:tcPr>
            <w:tcW w:w="9571" w:type="dxa"/>
            <w:gridSpan w:val="2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 xml:space="preserve">К О М </w:t>
            </w:r>
            <w:proofErr w:type="spellStart"/>
            <w:proofErr w:type="gramStart"/>
            <w:r w:rsidRPr="00837F2A">
              <w:rPr>
                <w:b/>
                <w:sz w:val="28"/>
                <w:szCs w:val="28"/>
              </w:rPr>
              <w:t>М</w:t>
            </w:r>
            <w:proofErr w:type="spellEnd"/>
            <w:proofErr w:type="gramEnd"/>
            <w:r w:rsidRPr="00837F2A">
              <w:rPr>
                <w:b/>
                <w:sz w:val="28"/>
                <w:szCs w:val="28"/>
              </w:rPr>
              <w:t xml:space="preserve"> У Н И К А Т И В Н Ы Е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научатся</w:t>
            </w:r>
          </w:p>
        </w:tc>
        <w:tc>
          <w:tcPr>
            <w:tcW w:w="4786" w:type="dxa"/>
          </w:tcPr>
          <w:p w:rsidR="00CA7BB4" w:rsidRPr="00837F2A" w:rsidRDefault="00CA7BB4" w:rsidP="002862CF">
            <w:pPr>
              <w:jc w:val="center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Учащиеся получат возможность научиться</w:t>
            </w:r>
          </w:p>
        </w:tc>
      </w:tr>
      <w:tr w:rsidR="00CA7BB4" w:rsidRPr="00837F2A" w:rsidTr="002862CF">
        <w:trPr>
          <w:jc w:val="center"/>
        </w:trPr>
        <w:tc>
          <w:tcPr>
            <w:tcW w:w="4785" w:type="dxa"/>
          </w:tcPr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понимать на слух речь учителя и одноклассников; основное содержание небольших доступных текстов в аудио-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записи, </w:t>
            </w:r>
            <w:proofErr w:type="gramStart"/>
            <w:r w:rsidRPr="00837F2A">
              <w:rPr>
                <w:sz w:val="28"/>
                <w:szCs w:val="28"/>
              </w:rPr>
              <w:t>построенных</w:t>
            </w:r>
            <w:proofErr w:type="gramEnd"/>
            <w:r w:rsidRPr="00837F2A">
              <w:rPr>
                <w:sz w:val="28"/>
                <w:szCs w:val="28"/>
              </w:rPr>
              <w:t xml:space="preserve"> на изученном языковом материале;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</w:t>
            </w:r>
          </w:p>
          <w:p w:rsidR="009606C0" w:rsidRPr="00837F2A" w:rsidRDefault="009606C0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 w:rsidR="009606C0" w:rsidRPr="00837F2A" w:rsidRDefault="000D5F11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уметь на эл</w:t>
            </w:r>
            <w:r w:rsidR="009606C0" w:rsidRPr="00837F2A">
              <w:rPr>
                <w:sz w:val="28"/>
                <w:szCs w:val="28"/>
              </w:rPr>
              <w:t xml:space="preserve">ементарном уровне рассказывать о себе, </w:t>
            </w:r>
            <w:proofErr w:type="spellStart"/>
            <w:r w:rsidR="009606C0" w:rsidRPr="00837F2A">
              <w:rPr>
                <w:sz w:val="28"/>
                <w:szCs w:val="28"/>
              </w:rPr>
              <w:t>своейсемье</w:t>
            </w:r>
            <w:proofErr w:type="spellEnd"/>
            <w:r w:rsidR="009606C0" w:rsidRPr="00837F2A">
              <w:rPr>
                <w:sz w:val="28"/>
                <w:szCs w:val="28"/>
              </w:rPr>
              <w:t>, друге;</w:t>
            </w:r>
          </w:p>
          <w:p w:rsidR="009606C0" w:rsidRPr="00837F2A" w:rsidRDefault="000D5F11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</w:t>
            </w:r>
            <w:r w:rsidR="009606C0" w:rsidRPr="00837F2A">
              <w:rPr>
                <w:sz w:val="28"/>
                <w:szCs w:val="28"/>
              </w:rPr>
              <w:t>описывать предмет, картинку;</w:t>
            </w:r>
          </w:p>
          <w:p w:rsidR="000D5F11" w:rsidRPr="00837F2A" w:rsidRDefault="000D5F11" w:rsidP="009606C0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формулировать</w:t>
            </w:r>
            <w:r w:rsidR="009606C0" w:rsidRPr="00837F2A">
              <w:rPr>
                <w:sz w:val="28"/>
                <w:szCs w:val="28"/>
              </w:rPr>
              <w:t xml:space="preserve"> собственное мнение;</w:t>
            </w:r>
          </w:p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учитывать разные мнения и стремиться к координации различных позиций при работе в паре, договариваться и приходить к общему решению;</w:t>
            </w:r>
          </w:p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- задавать вопросы, уточняя </w:t>
            </w:r>
            <w:proofErr w:type="gramStart"/>
            <w:r w:rsidRPr="00837F2A">
              <w:rPr>
                <w:sz w:val="28"/>
                <w:szCs w:val="28"/>
              </w:rPr>
              <w:t>непонятое</w:t>
            </w:r>
            <w:proofErr w:type="gramEnd"/>
            <w:r w:rsidRPr="00837F2A">
              <w:rPr>
                <w:sz w:val="28"/>
                <w:szCs w:val="28"/>
              </w:rPr>
              <w:t xml:space="preserve"> в высказывании;</w:t>
            </w:r>
          </w:p>
          <w:p w:rsidR="00CA7BB4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предъявлять результаты проектной работы, в том числе с помощью ИКТ.</w:t>
            </w:r>
          </w:p>
        </w:tc>
        <w:tc>
          <w:tcPr>
            <w:tcW w:w="4786" w:type="dxa"/>
          </w:tcPr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передавать партнёру необходимую информацию как ориентир для построения действия с учётом целей коммуникации достаточно точно, последовательно и полно;</w:t>
            </w:r>
          </w:p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осуществлять взаимный контроль и оказывать в сотрудничестве необходимую взаимопомощь;</w:t>
            </w:r>
          </w:p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владеть элементарными средствами выражения чувств и эмоций на иностранном языке;</w:t>
            </w:r>
          </w:p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      </w:r>
          </w:p>
          <w:p w:rsidR="000D5F11" w:rsidRPr="00837F2A" w:rsidRDefault="000D5F11" w:rsidP="000D5F11">
            <w:pPr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 адекватно использовать языковые средства для эффективного   решения   разнообразных   коммуникативных задач.</w:t>
            </w:r>
          </w:p>
          <w:p w:rsidR="00CA7BB4" w:rsidRPr="00837F2A" w:rsidRDefault="00CA7BB4" w:rsidP="002862CF">
            <w:pPr>
              <w:rPr>
                <w:sz w:val="28"/>
                <w:szCs w:val="28"/>
              </w:rPr>
            </w:pPr>
          </w:p>
        </w:tc>
      </w:tr>
    </w:tbl>
    <w:p w:rsidR="00CA7BB4" w:rsidRPr="00837F2A" w:rsidRDefault="00CA7BB4" w:rsidP="00CA7BB4">
      <w:pPr>
        <w:outlineLvl w:val="0"/>
        <w:rPr>
          <w:b/>
          <w:sz w:val="28"/>
          <w:szCs w:val="28"/>
          <w:highlight w:val="yellow"/>
          <w:u w:val="single"/>
        </w:rPr>
      </w:pPr>
    </w:p>
    <w:p w:rsidR="00CA7BB4" w:rsidRPr="00837F2A" w:rsidRDefault="00CA7BB4" w:rsidP="00CA7BB4">
      <w:pPr>
        <w:jc w:val="center"/>
        <w:outlineLvl w:val="0"/>
        <w:rPr>
          <w:b/>
          <w:sz w:val="28"/>
          <w:szCs w:val="28"/>
          <w:highlight w:val="yellow"/>
          <w:u w:val="single"/>
        </w:rPr>
      </w:pPr>
    </w:p>
    <w:p w:rsidR="00CA7BB4" w:rsidRPr="00837F2A" w:rsidRDefault="00CA7BB4" w:rsidP="00CA7BB4">
      <w:pPr>
        <w:jc w:val="center"/>
        <w:outlineLvl w:val="0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СОДЕРЖАНИЕ ОБУЧЕНИЯ.</w:t>
      </w:r>
    </w:p>
    <w:p w:rsidR="00CA7BB4" w:rsidRPr="00837F2A" w:rsidRDefault="00CA7BB4" w:rsidP="00CA7BB4">
      <w:pPr>
        <w:outlineLvl w:val="0"/>
        <w:rPr>
          <w:b/>
          <w:sz w:val="28"/>
          <w:szCs w:val="28"/>
          <w:highlight w:val="yellow"/>
          <w:u w:val="single"/>
        </w:rPr>
      </w:pPr>
    </w:p>
    <w:p w:rsidR="00CA7BB4" w:rsidRPr="00837F2A" w:rsidRDefault="00CA7BB4" w:rsidP="00CA7BB4">
      <w:pPr>
        <w:jc w:val="center"/>
        <w:outlineLvl w:val="0"/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Содержание курса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 xml:space="preserve">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837F2A">
        <w:rPr>
          <w:sz w:val="28"/>
          <w:szCs w:val="28"/>
        </w:rPr>
        <w:t>units</w:t>
      </w:r>
      <w:proofErr w:type="spellEnd"/>
      <w:r w:rsidRPr="00837F2A">
        <w:rPr>
          <w:sz w:val="28"/>
          <w:szCs w:val="28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837F2A">
        <w:rPr>
          <w:sz w:val="28"/>
          <w:szCs w:val="28"/>
        </w:rPr>
        <w:t>аналогичных проблем</w:t>
      </w:r>
      <w:proofErr w:type="gramEnd"/>
      <w:r w:rsidRPr="00837F2A">
        <w:rPr>
          <w:sz w:val="28"/>
          <w:szCs w:val="28"/>
        </w:rPr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</w:p>
    <w:p w:rsidR="00CA7BB4" w:rsidRPr="00837F2A" w:rsidRDefault="00CA7BB4" w:rsidP="00CA7BB4">
      <w:pPr>
        <w:jc w:val="center"/>
        <w:outlineLvl w:val="0"/>
        <w:rPr>
          <w:sz w:val="28"/>
          <w:szCs w:val="28"/>
        </w:rPr>
      </w:pPr>
      <w:r w:rsidRPr="00837F2A">
        <w:rPr>
          <w:b/>
          <w:sz w:val="28"/>
          <w:szCs w:val="28"/>
        </w:rPr>
        <w:t>Содержание обучения включает следующие компоненты</w:t>
      </w:r>
      <w:r w:rsidRPr="00837F2A">
        <w:rPr>
          <w:sz w:val="28"/>
          <w:szCs w:val="28"/>
        </w:rPr>
        <w:t>: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1) сферы общения (темы, ситуации, тексты);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2) навыки и умения коммуникативной компетенции: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 xml:space="preserve">— речевая компетенция (умения </w:t>
      </w:r>
      <w:proofErr w:type="spellStart"/>
      <w:r w:rsidRPr="00837F2A">
        <w:rPr>
          <w:sz w:val="28"/>
          <w:szCs w:val="28"/>
        </w:rPr>
        <w:t>аудирования</w:t>
      </w:r>
      <w:proofErr w:type="spellEnd"/>
      <w:r w:rsidRPr="00837F2A">
        <w:rPr>
          <w:sz w:val="28"/>
          <w:szCs w:val="28"/>
        </w:rPr>
        <w:t>, чтения, говорения, письменной речи на начальном уровне);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— учебно-познавательная компетенция (общие и специальные учебные навыки, приемы учебной работы);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  <w:r w:rsidRPr="00837F2A">
        <w:rPr>
          <w:sz w:val="28"/>
          <w:szCs w:val="28"/>
        </w:rPr>
        <w:t>— компенсаторная компетенция (знание приемов компенсации и компенсаторные умения).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b/>
          <w:sz w:val="28"/>
          <w:szCs w:val="28"/>
        </w:rPr>
        <w:t>Предметное содержание</w:t>
      </w:r>
      <w:r w:rsidRPr="00837F2A">
        <w:rPr>
          <w:sz w:val="28"/>
          <w:szCs w:val="28"/>
          <w:u w:val="single"/>
        </w:rPr>
        <w:t xml:space="preserve">устной </w:t>
      </w:r>
      <w:r w:rsidRPr="00837F2A">
        <w:rPr>
          <w:sz w:val="28"/>
          <w:szCs w:val="28"/>
        </w:rPr>
        <w:t xml:space="preserve">и </w:t>
      </w:r>
      <w:r w:rsidRPr="00837F2A">
        <w:rPr>
          <w:sz w:val="28"/>
          <w:szCs w:val="28"/>
          <w:u w:val="single"/>
        </w:rPr>
        <w:t>письменной речи</w:t>
      </w:r>
      <w:r w:rsidRPr="00837F2A">
        <w:rPr>
          <w:sz w:val="28"/>
          <w:szCs w:val="28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Знакомство</w:t>
      </w:r>
      <w:r w:rsidRPr="00837F2A">
        <w:rPr>
          <w:sz w:val="28"/>
          <w:szCs w:val="28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Я и моя семья</w:t>
      </w:r>
      <w:r w:rsidRPr="00837F2A">
        <w:rPr>
          <w:sz w:val="28"/>
          <w:szCs w:val="28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Мир вокруг нас</w:t>
      </w:r>
      <w:r w:rsidRPr="00837F2A">
        <w:rPr>
          <w:sz w:val="28"/>
          <w:szCs w:val="28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Мир моих увлечений</w:t>
      </w:r>
      <w:r w:rsidRPr="00837F2A">
        <w:rPr>
          <w:sz w:val="28"/>
          <w:szCs w:val="28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Городские здания, дом, жилище</w:t>
      </w:r>
      <w:r w:rsidRPr="00837F2A">
        <w:rPr>
          <w:sz w:val="28"/>
          <w:szCs w:val="28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Школа, каникулы</w:t>
      </w:r>
      <w:r w:rsidRPr="00837F2A">
        <w:rPr>
          <w:sz w:val="28"/>
          <w:szCs w:val="28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Путешествия.</w:t>
      </w:r>
      <w:r w:rsidRPr="00837F2A">
        <w:rPr>
          <w:sz w:val="28"/>
          <w:szCs w:val="28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Человек и его мир.</w:t>
      </w:r>
      <w:r w:rsidRPr="00837F2A">
        <w:rPr>
          <w:sz w:val="28"/>
          <w:szCs w:val="28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CA7BB4" w:rsidRPr="00837F2A" w:rsidRDefault="00CA7BB4" w:rsidP="00CA7BB4">
      <w:pPr>
        <w:jc w:val="both"/>
        <w:outlineLvl w:val="0"/>
        <w:rPr>
          <w:sz w:val="28"/>
          <w:szCs w:val="28"/>
        </w:rPr>
      </w:pPr>
      <w:r w:rsidRPr="00837F2A">
        <w:rPr>
          <w:sz w:val="28"/>
          <w:szCs w:val="28"/>
          <w:u w:val="single"/>
        </w:rPr>
        <w:t>Здоровье и еда</w:t>
      </w:r>
      <w:r w:rsidRPr="00837F2A">
        <w:rPr>
          <w:sz w:val="28"/>
          <w:szCs w:val="28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347A17" w:rsidRPr="00BB1E9A" w:rsidRDefault="00CA7BB4" w:rsidP="00CA7BB4">
      <w:pPr>
        <w:jc w:val="both"/>
        <w:outlineLvl w:val="0"/>
        <w:rPr>
          <w:sz w:val="28"/>
          <w:szCs w:val="28"/>
          <w:lang w:val="en-US"/>
        </w:rPr>
      </w:pPr>
      <w:r w:rsidRPr="00837F2A">
        <w:rPr>
          <w:sz w:val="28"/>
          <w:szCs w:val="28"/>
          <w:u w:val="single"/>
        </w:rPr>
        <w:t>Страны и города, континенты</w:t>
      </w:r>
      <w:r w:rsidRPr="00837F2A">
        <w:rPr>
          <w:sz w:val="28"/>
          <w:szCs w:val="28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CA7BB4" w:rsidRPr="00837F2A" w:rsidRDefault="00CA7BB4" w:rsidP="00CA7BB4">
      <w:pPr>
        <w:outlineLvl w:val="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035"/>
        <w:gridCol w:w="5429"/>
      </w:tblGrid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347A17">
            <w:pPr>
              <w:outlineLvl w:val="0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>Предметное содержание</w:t>
            </w:r>
          </w:p>
        </w:tc>
        <w:tc>
          <w:tcPr>
            <w:tcW w:w="5429" w:type="dxa"/>
          </w:tcPr>
          <w:p w:rsidR="00CA7BB4" w:rsidRPr="00837F2A" w:rsidRDefault="006F742A" w:rsidP="002862C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37F2A">
              <w:rPr>
                <w:b/>
                <w:sz w:val="28"/>
                <w:szCs w:val="28"/>
              </w:rPr>
              <w:t xml:space="preserve">4 </w:t>
            </w:r>
            <w:r w:rsidR="00CA7BB4" w:rsidRPr="00837F2A">
              <w:rPr>
                <w:b/>
                <w:sz w:val="28"/>
                <w:szCs w:val="28"/>
              </w:rPr>
              <w:t>класс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1. Знакомство, основные элементы </w:t>
            </w:r>
          </w:p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речевого этикета</w:t>
            </w:r>
          </w:p>
        </w:tc>
        <w:tc>
          <w:tcPr>
            <w:tcW w:w="5429" w:type="dxa"/>
          </w:tcPr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Вежливое выражение просьбы. Вежливая форма </w:t>
            </w:r>
          </w:p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Побуждения к действию и ответные реплики</w:t>
            </w:r>
          </w:p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2. Я и моя  семья</w:t>
            </w:r>
          </w:p>
        </w:tc>
        <w:tc>
          <w:tcPr>
            <w:tcW w:w="5429" w:type="dxa"/>
          </w:tcPr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3. Мир вокруг нас. Природа. Времена года</w:t>
            </w:r>
          </w:p>
        </w:tc>
        <w:tc>
          <w:tcPr>
            <w:tcW w:w="5429" w:type="dxa"/>
          </w:tcPr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4. Мир увлечений, досуг</w:t>
            </w:r>
          </w:p>
        </w:tc>
        <w:tc>
          <w:tcPr>
            <w:tcW w:w="5429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-----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5. Городские здания, дом, </w:t>
            </w:r>
          </w:p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жилище</w:t>
            </w:r>
          </w:p>
        </w:tc>
        <w:tc>
          <w:tcPr>
            <w:tcW w:w="5429" w:type="dxa"/>
          </w:tcPr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Типичное жилище англичан Типичное жилище англичан. Обстановка в доме, предметы интерьера,</w:t>
            </w:r>
          </w:p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 w:rsidR="00CA7BB4" w:rsidRPr="00837F2A" w:rsidRDefault="00CA7BB4" w:rsidP="00CA7BB4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6. Школа, каникулы</w:t>
            </w:r>
          </w:p>
        </w:tc>
        <w:tc>
          <w:tcPr>
            <w:tcW w:w="5429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Школьный день. Школьные друзья. Настоящий друг. </w:t>
            </w:r>
          </w:p>
          <w:p w:rsidR="006F742A" w:rsidRPr="00837F2A" w:rsidRDefault="00CA7BB4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Предметы школьного обихода</w:t>
            </w:r>
            <w:r w:rsidR="006F742A" w:rsidRPr="00837F2A">
              <w:rPr>
                <w:sz w:val="28"/>
                <w:szCs w:val="28"/>
              </w:rPr>
              <w:t xml:space="preserve">. Распорядок дня школьника. Распорядок дня английского школьника. Классная комната. Предметы школьной мебели. Мой класс, моя школа. </w:t>
            </w:r>
          </w:p>
          <w:p w:rsidR="006F742A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Учебная работа в классе. Начальная школа в Англии. Школьный год. Школьные каникулы. Школьный ланч. </w:t>
            </w:r>
          </w:p>
          <w:p w:rsidR="00CA7BB4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Планы на летние каникулы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7. Путешествия</w:t>
            </w:r>
          </w:p>
        </w:tc>
        <w:tc>
          <w:tcPr>
            <w:tcW w:w="5429" w:type="dxa"/>
          </w:tcPr>
          <w:p w:rsidR="006F742A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Путешествия разными вида</w:t>
            </w:r>
            <w:r w:rsidRPr="00837F2A">
              <w:rPr>
                <w:b/>
                <w:sz w:val="28"/>
                <w:szCs w:val="28"/>
              </w:rPr>
              <w:t>ми</w:t>
            </w:r>
            <w:r w:rsidRPr="00837F2A">
              <w:rPr>
                <w:sz w:val="28"/>
                <w:szCs w:val="28"/>
              </w:rPr>
              <w:t>транспорта.</w:t>
            </w:r>
            <w:r w:rsidR="00805431">
              <w:rPr>
                <w:sz w:val="28"/>
                <w:szCs w:val="28"/>
              </w:rPr>
              <w:t xml:space="preserve"> Путешест</w:t>
            </w:r>
            <w:r w:rsidRPr="00837F2A">
              <w:rPr>
                <w:sz w:val="28"/>
                <w:szCs w:val="28"/>
              </w:rPr>
              <w:t xml:space="preserve">вия в Озерный край, Шотландию. Поездка в Москву. </w:t>
            </w:r>
          </w:p>
          <w:p w:rsidR="00CA7BB4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Путешествие на Байкал. Планирование поездок, путешествий. Гостиница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8. Человек и его мир</w:t>
            </w:r>
          </w:p>
        </w:tc>
        <w:tc>
          <w:tcPr>
            <w:tcW w:w="5429" w:type="dxa"/>
          </w:tcPr>
          <w:p w:rsidR="006F742A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Повседневные занятия различных людей. </w:t>
            </w:r>
          </w:p>
          <w:p w:rsidR="00CA7BB4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Сравнения людей по разным параметрам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9. Здоровье и еда</w:t>
            </w:r>
          </w:p>
        </w:tc>
        <w:tc>
          <w:tcPr>
            <w:tcW w:w="5429" w:type="dxa"/>
          </w:tcPr>
          <w:p w:rsidR="006F742A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Семейные трапезы. Еда и напитки. Трапезы: обед, ужин, чай. Типичный завтрак. Еда в холодильнике. </w:t>
            </w:r>
          </w:p>
          <w:p w:rsidR="006F742A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Моя любимая еда. Овощи и фрукты. Английские </w:t>
            </w:r>
          </w:p>
          <w:p w:rsidR="006F742A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названия трапез. Меню. Выбор блюд. Кафе. </w:t>
            </w:r>
          </w:p>
          <w:p w:rsidR="00CA7BB4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Праздничный стол. Поход в магазин, покупки</w:t>
            </w:r>
          </w:p>
        </w:tc>
      </w:tr>
      <w:tr w:rsidR="00CA7BB4" w:rsidRPr="00837F2A" w:rsidTr="00CA7BB4">
        <w:trPr>
          <w:jc w:val="center"/>
        </w:trPr>
        <w:tc>
          <w:tcPr>
            <w:tcW w:w="4035" w:type="dxa"/>
          </w:tcPr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10. Города и страны. Страны </w:t>
            </w:r>
            <w:proofErr w:type="gramStart"/>
            <w:r w:rsidRPr="00837F2A">
              <w:rPr>
                <w:sz w:val="28"/>
                <w:szCs w:val="28"/>
              </w:rPr>
              <w:t>изучаемого</w:t>
            </w:r>
            <w:proofErr w:type="gramEnd"/>
          </w:p>
          <w:p w:rsidR="00CA7BB4" w:rsidRPr="00837F2A" w:rsidRDefault="00CA7BB4" w:rsidP="002862CF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языка. Родная страна</w:t>
            </w:r>
          </w:p>
        </w:tc>
        <w:tc>
          <w:tcPr>
            <w:tcW w:w="5429" w:type="dxa"/>
          </w:tcPr>
          <w:p w:rsidR="00CA7BB4" w:rsidRPr="00837F2A" w:rsidRDefault="006F742A" w:rsidP="006F742A">
            <w:pPr>
              <w:outlineLvl w:val="0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Некоторые достопримечательности столицы</w:t>
            </w:r>
          </w:p>
        </w:tc>
      </w:tr>
    </w:tbl>
    <w:p w:rsidR="00CA7BB4" w:rsidRPr="00837F2A" w:rsidRDefault="00CA7BB4" w:rsidP="00CA7BB4">
      <w:pPr>
        <w:outlineLvl w:val="0"/>
        <w:rPr>
          <w:sz w:val="28"/>
          <w:szCs w:val="28"/>
          <w:highlight w:val="yellow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BB1E9A" w:rsidRPr="00BB1E9A" w:rsidRDefault="00BB1E9A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Тематическое планирование</w:t>
      </w: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310"/>
        <w:gridCol w:w="1843"/>
        <w:gridCol w:w="1701"/>
      </w:tblGrid>
      <w:tr w:rsidR="00347A17" w:rsidRPr="00837F2A" w:rsidTr="005811E2">
        <w:trPr>
          <w:trHeight w:val="605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№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кол-во</w:t>
            </w:r>
          </w:p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контроль</w:t>
            </w:r>
          </w:p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кол-во часов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“Meet John Barker and His Family”</w:t>
            </w:r>
          </w:p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 xml:space="preserve">(«Джон </w:t>
            </w:r>
            <w:proofErr w:type="spellStart"/>
            <w:r w:rsidRPr="00837F2A">
              <w:rPr>
                <w:sz w:val="28"/>
                <w:szCs w:val="28"/>
              </w:rPr>
              <w:t>Ба</w:t>
            </w:r>
            <w:r w:rsidR="00D151EA">
              <w:rPr>
                <w:sz w:val="28"/>
                <w:szCs w:val="28"/>
              </w:rPr>
              <w:t>р</w:t>
            </w:r>
            <w:r w:rsidRPr="00837F2A">
              <w:rPr>
                <w:sz w:val="28"/>
                <w:szCs w:val="28"/>
              </w:rPr>
              <w:t>кер</w:t>
            </w:r>
            <w:proofErr w:type="spellEnd"/>
            <w:r w:rsidRPr="00837F2A">
              <w:rPr>
                <w:sz w:val="28"/>
                <w:szCs w:val="28"/>
              </w:rPr>
              <w:t xml:space="preserve"> и его семья»)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“My day”</w:t>
            </w:r>
          </w:p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(«</w:t>
            </w:r>
            <w:r w:rsidRPr="00837F2A">
              <w:rPr>
                <w:sz w:val="28"/>
                <w:szCs w:val="28"/>
              </w:rPr>
              <w:t>Мойдень</w:t>
            </w:r>
            <w:r w:rsidRPr="00837F2A">
              <w:rPr>
                <w:sz w:val="28"/>
                <w:szCs w:val="28"/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  <w:lang w:val="en-US"/>
              </w:rPr>
              <w:t>“At home”</w:t>
            </w:r>
          </w:p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(«Дома»)</w:t>
            </w:r>
          </w:p>
        </w:tc>
        <w:tc>
          <w:tcPr>
            <w:tcW w:w="1843" w:type="dxa"/>
            <w:vAlign w:val="center"/>
          </w:tcPr>
          <w:p w:rsidR="00347A17" w:rsidRPr="00837F2A" w:rsidRDefault="00D151EA" w:rsidP="0058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4.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“I go to school”</w:t>
            </w:r>
          </w:p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(«</w:t>
            </w:r>
            <w:r w:rsidRPr="00837F2A">
              <w:rPr>
                <w:sz w:val="28"/>
                <w:szCs w:val="28"/>
              </w:rPr>
              <w:t>Яхожувшколу</w:t>
            </w:r>
            <w:r w:rsidRPr="00837F2A">
              <w:rPr>
                <w:sz w:val="28"/>
                <w:szCs w:val="28"/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“</w:t>
            </w:r>
            <w:r w:rsidRPr="00837F2A">
              <w:rPr>
                <w:sz w:val="28"/>
                <w:szCs w:val="28"/>
                <w:lang w:val="en-US"/>
              </w:rPr>
              <w:t>Ilovefood</w:t>
            </w:r>
            <w:r w:rsidRPr="00837F2A">
              <w:rPr>
                <w:sz w:val="28"/>
                <w:szCs w:val="28"/>
              </w:rPr>
              <w:t>”</w:t>
            </w:r>
          </w:p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(«Мне очень нравится еда »)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“The weather we have”</w:t>
            </w:r>
          </w:p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(«</w:t>
            </w:r>
            <w:r w:rsidRPr="00837F2A">
              <w:rPr>
                <w:sz w:val="28"/>
                <w:szCs w:val="28"/>
              </w:rPr>
              <w:t>Погода</w:t>
            </w:r>
            <w:r w:rsidRPr="00837F2A">
              <w:rPr>
                <w:sz w:val="28"/>
                <w:szCs w:val="28"/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“At the weekend”</w:t>
            </w:r>
          </w:p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  <w:lang w:val="en-US"/>
              </w:rPr>
              <w:t>(«</w:t>
            </w:r>
            <w:r w:rsidRPr="00837F2A">
              <w:rPr>
                <w:sz w:val="28"/>
                <w:szCs w:val="28"/>
              </w:rPr>
              <w:t>Ввыходные</w:t>
            </w:r>
            <w:r w:rsidRPr="00837F2A">
              <w:rPr>
                <w:sz w:val="28"/>
                <w:szCs w:val="28"/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</w:rPr>
            </w:pPr>
            <w:r w:rsidRPr="00837F2A">
              <w:rPr>
                <w:rFonts w:eastAsiaTheme="minorEastAsia"/>
                <w:sz w:val="28"/>
                <w:szCs w:val="28"/>
              </w:rPr>
              <w:t>Уроки общего повторения, презентация проектных заданий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3</w:t>
            </w:r>
          </w:p>
        </w:tc>
      </w:tr>
      <w:tr w:rsidR="00347A17" w:rsidRPr="00837F2A" w:rsidTr="005811E2">
        <w:trPr>
          <w:trHeight w:val="669"/>
          <w:jc w:val="center"/>
        </w:trPr>
        <w:tc>
          <w:tcPr>
            <w:tcW w:w="496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10</w:t>
            </w:r>
          </w:p>
        </w:tc>
        <w:tc>
          <w:tcPr>
            <w:tcW w:w="5310" w:type="dxa"/>
            <w:vAlign w:val="center"/>
          </w:tcPr>
          <w:p w:rsidR="00347A17" w:rsidRPr="00837F2A" w:rsidRDefault="00347A17" w:rsidP="005811E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F2A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347A17" w:rsidRPr="00837F2A" w:rsidRDefault="00347A17" w:rsidP="005811E2">
            <w:pPr>
              <w:jc w:val="center"/>
              <w:rPr>
                <w:sz w:val="28"/>
                <w:szCs w:val="28"/>
              </w:rPr>
            </w:pPr>
            <w:r w:rsidRPr="00837F2A">
              <w:rPr>
                <w:sz w:val="28"/>
                <w:szCs w:val="28"/>
              </w:rPr>
              <w:t>10</w:t>
            </w:r>
          </w:p>
        </w:tc>
      </w:tr>
    </w:tbl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BB1E9A" w:rsidRPr="00BB1E9A" w:rsidRDefault="00BB1E9A" w:rsidP="00CA7BB4">
      <w:pPr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347A17" w:rsidRDefault="00347A17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CA7BB4" w:rsidRPr="00837F2A" w:rsidRDefault="00CA7BB4" w:rsidP="00CA7BB4">
      <w:pPr>
        <w:ind w:left="720"/>
        <w:jc w:val="center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УЧЕТ ДОСТИЖЕНИЙ УЧАЩИХСЯ</w:t>
      </w:r>
    </w:p>
    <w:p w:rsidR="00CA7BB4" w:rsidRPr="00837F2A" w:rsidRDefault="00CA7BB4" w:rsidP="00CA7BB4">
      <w:pPr>
        <w:ind w:left="720"/>
        <w:jc w:val="center"/>
        <w:rPr>
          <w:b/>
          <w:sz w:val="28"/>
          <w:szCs w:val="28"/>
          <w:u w:val="single"/>
        </w:rPr>
      </w:pP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Контроль уровня </w:t>
      </w:r>
      <w:proofErr w:type="spellStart"/>
      <w:r w:rsidRPr="00837F2A">
        <w:rPr>
          <w:sz w:val="28"/>
          <w:szCs w:val="28"/>
        </w:rPr>
        <w:t>сформированности</w:t>
      </w:r>
      <w:proofErr w:type="spellEnd"/>
      <w:r w:rsidRPr="00837F2A">
        <w:rPr>
          <w:sz w:val="28"/>
          <w:szCs w:val="28"/>
        </w:rPr>
        <w:t xml:space="preserve"> навыков и развития умений осуществляется в следующих формах:</w:t>
      </w:r>
    </w:p>
    <w:p w:rsidR="00CA7BB4" w:rsidRPr="00837F2A" w:rsidRDefault="00CA7BB4" w:rsidP="00CA7BB4">
      <w:pPr>
        <w:numPr>
          <w:ilvl w:val="0"/>
          <w:numId w:val="2"/>
        </w:numPr>
        <w:rPr>
          <w:sz w:val="28"/>
          <w:szCs w:val="28"/>
        </w:rPr>
      </w:pPr>
      <w:r w:rsidRPr="00837F2A">
        <w:rPr>
          <w:sz w:val="28"/>
          <w:szCs w:val="28"/>
        </w:rPr>
        <w:t xml:space="preserve"> устный контроль (опрос);</w:t>
      </w:r>
    </w:p>
    <w:p w:rsidR="00CA7BB4" w:rsidRPr="00837F2A" w:rsidRDefault="006F742A" w:rsidP="00CA7BB4">
      <w:pPr>
        <w:numPr>
          <w:ilvl w:val="0"/>
          <w:numId w:val="2"/>
        </w:numPr>
        <w:rPr>
          <w:sz w:val="28"/>
          <w:szCs w:val="28"/>
        </w:rPr>
      </w:pPr>
      <w:r w:rsidRPr="00837F2A">
        <w:rPr>
          <w:sz w:val="28"/>
          <w:szCs w:val="28"/>
        </w:rPr>
        <w:t>письменный контроль (</w:t>
      </w:r>
      <w:r w:rsidR="00CA7BB4" w:rsidRPr="00837F2A">
        <w:rPr>
          <w:sz w:val="28"/>
          <w:szCs w:val="28"/>
        </w:rPr>
        <w:t xml:space="preserve">контрольные, проверочные работы или </w:t>
      </w:r>
      <w:proofErr w:type="spellStart"/>
      <w:r w:rsidR="00CA7BB4" w:rsidRPr="00837F2A">
        <w:rPr>
          <w:sz w:val="28"/>
          <w:szCs w:val="28"/>
        </w:rPr>
        <w:t>тренинговые</w:t>
      </w:r>
      <w:proofErr w:type="spellEnd"/>
      <w:r w:rsidR="00CA7BB4" w:rsidRPr="00837F2A">
        <w:rPr>
          <w:sz w:val="28"/>
          <w:szCs w:val="28"/>
        </w:rPr>
        <w:t xml:space="preserve"> задания);</w:t>
      </w:r>
    </w:p>
    <w:p w:rsidR="00CA7BB4" w:rsidRPr="00837F2A" w:rsidRDefault="00CA7BB4" w:rsidP="00CA7BB4">
      <w:pPr>
        <w:numPr>
          <w:ilvl w:val="0"/>
          <w:numId w:val="2"/>
        </w:numPr>
        <w:rPr>
          <w:sz w:val="28"/>
          <w:szCs w:val="28"/>
        </w:rPr>
      </w:pPr>
      <w:r w:rsidRPr="00837F2A">
        <w:rPr>
          <w:sz w:val="28"/>
          <w:szCs w:val="28"/>
        </w:rPr>
        <w:t xml:space="preserve"> тестирование;</w:t>
      </w:r>
    </w:p>
    <w:p w:rsidR="00CA7BB4" w:rsidRPr="00837F2A" w:rsidRDefault="00CA7BB4" w:rsidP="00CA7BB4">
      <w:pPr>
        <w:numPr>
          <w:ilvl w:val="0"/>
          <w:numId w:val="2"/>
        </w:numPr>
        <w:rPr>
          <w:sz w:val="28"/>
          <w:szCs w:val="28"/>
        </w:rPr>
      </w:pPr>
      <w:r w:rsidRPr="00837F2A">
        <w:rPr>
          <w:sz w:val="28"/>
          <w:szCs w:val="28"/>
        </w:rPr>
        <w:t>проектная деятельность учащихся.</w:t>
      </w:r>
    </w:p>
    <w:p w:rsidR="00CA7BB4" w:rsidRDefault="00CA7BB4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BB1E9A" w:rsidRDefault="00BB1E9A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BB1E9A" w:rsidRPr="00BB1E9A" w:rsidRDefault="00BB1E9A" w:rsidP="00CA7BB4">
      <w:pPr>
        <w:ind w:left="720"/>
        <w:jc w:val="center"/>
        <w:rPr>
          <w:b/>
          <w:sz w:val="28"/>
          <w:szCs w:val="28"/>
          <w:lang w:val="en-US"/>
        </w:rPr>
      </w:pPr>
    </w:p>
    <w:p w:rsidR="00CA7BB4" w:rsidRPr="00837F2A" w:rsidRDefault="00CA7BB4" w:rsidP="00CA7BB4">
      <w:pPr>
        <w:ind w:left="720"/>
        <w:jc w:val="center"/>
        <w:rPr>
          <w:b/>
          <w:sz w:val="28"/>
          <w:szCs w:val="28"/>
          <w:u w:val="single"/>
        </w:rPr>
      </w:pPr>
      <w:r w:rsidRPr="00837F2A">
        <w:rPr>
          <w:b/>
          <w:sz w:val="28"/>
          <w:szCs w:val="28"/>
          <w:u w:val="single"/>
        </w:rPr>
        <w:t>ПЕРЕЧЕНЬ УЧЕБНО-МЕТОДИЧЕСКОГО ОБЕСПЕЧЕНИЯ</w:t>
      </w:r>
    </w:p>
    <w:p w:rsidR="00CA7BB4" w:rsidRPr="00837F2A" w:rsidRDefault="00CA7BB4" w:rsidP="00CA7BB4">
      <w:pPr>
        <w:ind w:left="720"/>
        <w:rPr>
          <w:b/>
          <w:sz w:val="28"/>
          <w:szCs w:val="28"/>
          <w:highlight w:val="yellow"/>
        </w:rPr>
      </w:pPr>
    </w:p>
    <w:p w:rsidR="00CA7BB4" w:rsidRPr="00837F2A" w:rsidRDefault="00CA7BB4" w:rsidP="00CA7BB4">
      <w:pPr>
        <w:jc w:val="both"/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1. Основные пособия учителя:</w:t>
      </w:r>
    </w:p>
    <w:p w:rsidR="00CA7BB4" w:rsidRPr="00837F2A" w:rsidRDefault="00CA7BB4" w:rsidP="00CA7BB4">
      <w:pPr>
        <w:jc w:val="both"/>
        <w:rPr>
          <w:b/>
          <w:sz w:val="28"/>
          <w:szCs w:val="28"/>
        </w:rPr>
      </w:pPr>
    </w:p>
    <w:p w:rsidR="00CA7BB4" w:rsidRPr="00837F2A" w:rsidRDefault="00CA7BB4" w:rsidP="00CA7BB4">
      <w:pPr>
        <w:rPr>
          <w:b/>
          <w:sz w:val="28"/>
          <w:szCs w:val="28"/>
        </w:rPr>
      </w:pPr>
      <w:r w:rsidRPr="00837F2A">
        <w:rPr>
          <w:sz w:val="28"/>
          <w:szCs w:val="28"/>
        </w:rPr>
        <w:t xml:space="preserve">1.  </w:t>
      </w:r>
      <w:r w:rsidR="006F742A" w:rsidRPr="00837F2A">
        <w:rPr>
          <w:sz w:val="28"/>
          <w:szCs w:val="28"/>
        </w:rPr>
        <w:t>«Английский язык»: учебник для 4</w:t>
      </w:r>
      <w:r w:rsidRPr="00837F2A">
        <w:rPr>
          <w:sz w:val="28"/>
          <w:szCs w:val="28"/>
        </w:rPr>
        <w:t xml:space="preserve"> класса / O. В. Афанасьева,</w:t>
      </w:r>
      <w:r w:rsidR="00105540">
        <w:rPr>
          <w:sz w:val="28"/>
          <w:szCs w:val="28"/>
        </w:rPr>
        <w:t xml:space="preserve"> И. В. Михеева - М.: Дрофа, 201</w:t>
      </w:r>
      <w:r w:rsidR="00335356" w:rsidRPr="00335356">
        <w:rPr>
          <w:sz w:val="28"/>
          <w:szCs w:val="28"/>
        </w:rPr>
        <w:t>7</w:t>
      </w:r>
      <w:r w:rsidRPr="00837F2A">
        <w:rPr>
          <w:b/>
          <w:sz w:val="28"/>
          <w:szCs w:val="28"/>
        </w:rPr>
        <w:t>.</w:t>
      </w:r>
      <w:r w:rsidRPr="00837F2A">
        <w:rPr>
          <w:rFonts w:ascii="SchoolBookSanPin" w:hAnsi="SchoolBookSanPin"/>
          <w:sz w:val="28"/>
          <w:szCs w:val="28"/>
        </w:rPr>
        <w:t>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 2. O. В. Афанасьева, И</w:t>
      </w:r>
      <w:r w:rsidR="006F742A" w:rsidRPr="00837F2A">
        <w:rPr>
          <w:sz w:val="28"/>
          <w:szCs w:val="28"/>
        </w:rPr>
        <w:t>. В. Михеева. Английский язык. 4</w:t>
      </w:r>
      <w:r w:rsidRPr="00837F2A">
        <w:rPr>
          <w:sz w:val="28"/>
          <w:szCs w:val="28"/>
        </w:rPr>
        <w:t xml:space="preserve"> класс. Р</w:t>
      </w:r>
      <w:r w:rsidR="00105540">
        <w:rPr>
          <w:sz w:val="28"/>
          <w:szCs w:val="28"/>
        </w:rPr>
        <w:t>абочая тетрадь.- М.: Дрофа, 2017</w:t>
      </w:r>
      <w:r w:rsidRPr="00837F2A">
        <w:rPr>
          <w:sz w:val="28"/>
          <w:szCs w:val="28"/>
        </w:rPr>
        <w:t>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3. O. В. Афанасьева, И. В. Михеева. Звуковое пособие </w:t>
      </w:r>
      <w:r w:rsidR="006F742A" w:rsidRPr="00837F2A">
        <w:rPr>
          <w:sz w:val="28"/>
          <w:szCs w:val="28"/>
        </w:rPr>
        <w:t xml:space="preserve"> к учебнику «Английский язык». 4</w:t>
      </w:r>
      <w:r w:rsidRPr="00837F2A">
        <w:rPr>
          <w:sz w:val="28"/>
          <w:szCs w:val="28"/>
        </w:rPr>
        <w:t xml:space="preserve"> класс. - М.: Дрофа, 2013.</w:t>
      </w:r>
    </w:p>
    <w:p w:rsidR="00CA7BB4" w:rsidRPr="00837F2A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>4. O. В. Афанасьева, И. В. Михеева</w:t>
      </w:r>
      <w:r w:rsidRPr="00837F2A">
        <w:rPr>
          <w:b/>
          <w:sz w:val="28"/>
          <w:szCs w:val="28"/>
        </w:rPr>
        <w:t xml:space="preserve">. </w:t>
      </w:r>
      <w:r w:rsidRPr="00837F2A">
        <w:rPr>
          <w:sz w:val="28"/>
          <w:szCs w:val="28"/>
        </w:rPr>
        <w:t>Книга для учителя учебно-методическо</w:t>
      </w:r>
      <w:r w:rsidR="006F742A" w:rsidRPr="00837F2A">
        <w:rPr>
          <w:sz w:val="28"/>
          <w:szCs w:val="28"/>
        </w:rPr>
        <w:t>го комплекса «Английский язык. 4</w:t>
      </w:r>
      <w:r w:rsidRPr="00837F2A">
        <w:rPr>
          <w:sz w:val="28"/>
          <w:szCs w:val="28"/>
        </w:rPr>
        <w:t> класс. (</w:t>
      </w:r>
      <w:proofErr w:type="spellStart"/>
      <w:r w:rsidRPr="00837F2A">
        <w:rPr>
          <w:sz w:val="28"/>
          <w:szCs w:val="28"/>
        </w:rPr>
        <w:t>Ra</w:t>
      </w:r>
      <w:r w:rsidR="00105540">
        <w:rPr>
          <w:sz w:val="28"/>
          <w:szCs w:val="28"/>
        </w:rPr>
        <w:t>inbowEnglish</w:t>
      </w:r>
      <w:proofErr w:type="spellEnd"/>
      <w:r w:rsidR="00105540">
        <w:rPr>
          <w:sz w:val="28"/>
          <w:szCs w:val="28"/>
        </w:rPr>
        <w:t>)».- М.: Дрофа,2015</w:t>
      </w:r>
      <w:r w:rsidRPr="00837F2A">
        <w:rPr>
          <w:sz w:val="28"/>
          <w:szCs w:val="28"/>
        </w:rPr>
        <w:t>.</w:t>
      </w:r>
    </w:p>
    <w:p w:rsidR="00105540" w:rsidRDefault="00CA7BB4" w:rsidP="00CA7BB4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5. </w:t>
      </w:r>
      <w:r w:rsidR="00105540" w:rsidRPr="00837F2A">
        <w:rPr>
          <w:sz w:val="28"/>
          <w:szCs w:val="28"/>
        </w:rPr>
        <w:t xml:space="preserve">. O. В. Афанасьева, И. В. </w:t>
      </w:r>
      <w:proofErr w:type="spellStart"/>
      <w:r w:rsidR="00105540" w:rsidRPr="00837F2A">
        <w:rPr>
          <w:sz w:val="28"/>
          <w:szCs w:val="28"/>
        </w:rPr>
        <w:t>Михеева</w:t>
      </w:r>
      <w:r w:rsidR="00105540">
        <w:rPr>
          <w:sz w:val="28"/>
          <w:szCs w:val="28"/>
        </w:rPr>
        <w:t>.</w:t>
      </w:r>
      <w:r w:rsidRPr="00837F2A">
        <w:rPr>
          <w:sz w:val="28"/>
          <w:szCs w:val="28"/>
        </w:rPr>
        <w:t>Лексико-грамматический</w:t>
      </w:r>
      <w:proofErr w:type="spellEnd"/>
      <w:r w:rsidRPr="00837F2A">
        <w:rPr>
          <w:sz w:val="28"/>
          <w:szCs w:val="28"/>
        </w:rPr>
        <w:t xml:space="preserve"> практикум </w:t>
      </w:r>
      <w:r w:rsidR="00105540" w:rsidRPr="00837F2A">
        <w:rPr>
          <w:sz w:val="28"/>
          <w:szCs w:val="28"/>
        </w:rPr>
        <w:t>(</w:t>
      </w:r>
      <w:proofErr w:type="spellStart"/>
      <w:r w:rsidR="00105540" w:rsidRPr="00837F2A">
        <w:rPr>
          <w:sz w:val="28"/>
          <w:szCs w:val="28"/>
        </w:rPr>
        <w:t>Ra</w:t>
      </w:r>
      <w:r w:rsidR="00105540">
        <w:rPr>
          <w:sz w:val="28"/>
          <w:szCs w:val="28"/>
        </w:rPr>
        <w:t>inbowEnglish</w:t>
      </w:r>
      <w:proofErr w:type="spellEnd"/>
      <w:r w:rsidR="00105540">
        <w:rPr>
          <w:sz w:val="28"/>
          <w:szCs w:val="28"/>
        </w:rPr>
        <w:t>)».- М.: Дрофа,.2017</w:t>
      </w:r>
    </w:p>
    <w:p w:rsidR="007A2CFC" w:rsidRDefault="00CA7BB4" w:rsidP="007A2CFC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6. </w:t>
      </w:r>
      <w:r w:rsidR="00105540" w:rsidRPr="00837F2A">
        <w:rPr>
          <w:sz w:val="28"/>
          <w:szCs w:val="28"/>
        </w:rPr>
        <w:t xml:space="preserve">. O. В. Афанасьева, И. В. </w:t>
      </w:r>
      <w:proofErr w:type="spellStart"/>
      <w:r w:rsidR="00105540" w:rsidRPr="00837F2A">
        <w:rPr>
          <w:sz w:val="28"/>
          <w:szCs w:val="28"/>
        </w:rPr>
        <w:t>Михеева</w:t>
      </w:r>
      <w:r w:rsidR="00105540">
        <w:rPr>
          <w:sz w:val="28"/>
          <w:szCs w:val="28"/>
        </w:rPr>
        <w:t>.</w:t>
      </w:r>
      <w:r w:rsidR="00335356">
        <w:rPr>
          <w:sz w:val="28"/>
          <w:szCs w:val="28"/>
        </w:rPr>
        <w:t>Диагностические</w:t>
      </w:r>
      <w:proofErr w:type="spellEnd"/>
      <w:r w:rsidR="00335356">
        <w:rPr>
          <w:sz w:val="28"/>
          <w:szCs w:val="28"/>
        </w:rPr>
        <w:t xml:space="preserve"> работы </w:t>
      </w:r>
      <w:r w:rsidR="00105540" w:rsidRPr="00837F2A">
        <w:rPr>
          <w:sz w:val="28"/>
          <w:szCs w:val="28"/>
        </w:rPr>
        <w:t>(</w:t>
      </w:r>
      <w:proofErr w:type="spellStart"/>
      <w:r w:rsidR="00105540" w:rsidRPr="00837F2A">
        <w:rPr>
          <w:sz w:val="28"/>
          <w:szCs w:val="28"/>
        </w:rPr>
        <w:t>Ra</w:t>
      </w:r>
      <w:r w:rsidR="00105540">
        <w:rPr>
          <w:sz w:val="28"/>
          <w:szCs w:val="28"/>
        </w:rPr>
        <w:t>inbowEnglish</w:t>
      </w:r>
      <w:proofErr w:type="spellEnd"/>
      <w:r w:rsidR="00105540">
        <w:rPr>
          <w:sz w:val="28"/>
          <w:szCs w:val="28"/>
        </w:rPr>
        <w:t>)».- М.: Дрофа,.2017</w:t>
      </w:r>
    </w:p>
    <w:p w:rsidR="007A2CFC" w:rsidRPr="007A2CFC" w:rsidRDefault="007A2CFC" w:rsidP="007A2CF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7A2CFC">
        <w:rPr>
          <w:rFonts w:eastAsia="Calibri"/>
          <w:sz w:val="28"/>
          <w:szCs w:val="28"/>
          <w:lang w:eastAsia="en-US"/>
        </w:rPr>
        <w:t>Авторской программой  (О. В. Афанасьева, И. В. Михеева, Н. В. Языкова, Е. А. Колесникова,  Программы для общеобразовательных учреждений “</w:t>
      </w:r>
      <w:proofErr w:type="spellStart"/>
      <w:r w:rsidRPr="007A2CFC">
        <w:rPr>
          <w:rFonts w:eastAsia="Calibri"/>
          <w:sz w:val="28"/>
          <w:szCs w:val="28"/>
          <w:lang w:eastAsia="en-US"/>
        </w:rPr>
        <w:t>RainbowEnglish</w:t>
      </w:r>
      <w:proofErr w:type="spellEnd"/>
      <w:r w:rsidRPr="007A2CFC">
        <w:rPr>
          <w:rFonts w:eastAsia="Calibri"/>
          <w:sz w:val="28"/>
          <w:szCs w:val="28"/>
          <w:lang w:eastAsia="en-US"/>
        </w:rPr>
        <w:t>”. 2—4 классы М.: « Дрофа», 2015);</w:t>
      </w:r>
    </w:p>
    <w:p w:rsidR="007A2CFC" w:rsidRPr="00837F2A" w:rsidRDefault="007A2CFC" w:rsidP="00CA7BB4">
      <w:pPr>
        <w:rPr>
          <w:sz w:val="28"/>
          <w:szCs w:val="28"/>
        </w:rPr>
      </w:pPr>
    </w:p>
    <w:p w:rsidR="00CA7BB4" w:rsidRPr="00837F2A" w:rsidRDefault="00CA7BB4" w:rsidP="00CA7BB4">
      <w:pPr>
        <w:ind w:left="720"/>
        <w:rPr>
          <w:sz w:val="28"/>
          <w:szCs w:val="28"/>
        </w:rPr>
      </w:pPr>
    </w:p>
    <w:p w:rsidR="00CA7BB4" w:rsidRPr="00837F2A" w:rsidRDefault="00CA7BB4" w:rsidP="00CA7BB4">
      <w:pPr>
        <w:jc w:val="both"/>
        <w:rPr>
          <w:b/>
          <w:sz w:val="28"/>
          <w:szCs w:val="28"/>
        </w:rPr>
      </w:pPr>
      <w:r w:rsidRPr="00837F2A">
        <w:rPr>
          <w:b/>
          <w:sz w:val="28"/>
          <w:szCs w:val="28"/>
        </w:rPr>
        <w:t>2. Основные пособия ученика:</w:t>
      </w:r>
    </w:p>
    <w:p w:rsidR="00105540" w:rsidRPr="00837F2A" w:rsidRDefault="00105540" w:rsidP="00105540">
      <w:pPr>
        <w:rPr>
          <w:b/>
          <w:sz w:val="28"/>
          <w:szCs w:val="28"/>
        </w:rPr>
      </w:pPr>
      <w:r w:rsidRPr="00837F2A">
        <w:rPr>
          <w:sz w:val="28"/>
          <w:szCs w:val="28"/>
        </w:rPr>
        <w:t>1.  «Английский язык»: учебник для 4 класса / O. В. Афанасьева,</w:t>
      </w:r>
      <w:r>
        <w:rPr>
          <w:sz w:val="28"/>
          <w:szCs w:val="28"/>
        </w:rPr>
        <w:t xml:space="preserve"> И. В. Михеева - М.: Дрофа, 201</w:t>
      </w:r>
      <w:r w:rsidR="00335356">
        <w:rPr>
          <w:sz w:val="28"/>
          <w:szCs w:val="28"/>
        </w:rPr>
        <w:t>7</w:t>
      </w:r>
      <w:r w:rsidRPr="00837F2A">
        <w:rPr>
          <w:b/>
          <w:sz w:val="28"/>
          <w:szCs w:val="28"/>
        </w:rPr>
        <w:t>.</w:t>
      </w:r>
      <w:r w:rsidRPr="00837F2A">
        <w:rPr>
          <w:rFonts w:ascii="SchoolBookSanPin" w:hAnsi="SchoolBookSanPin"/>
          <w:sz w:val="28"/>
          <w:szCs w:val="28"/>
        </w:rPr>
        <w:t>.</w:t>
      </w:r>
    </w:p>
    <w:p w:rsidR="00105540" w:rsidRPr="00837F2A" w:rsidRDefault="00105540" w:rsidP="00105540">
      <w:pPr>
        <w:rPr>
          <w:sz w:val="28"/>
          <w:szCs w:val="28"/>
        </w:rPr>
      </w:pPr>
      <w:r w:rsidRPr="00837F2A">
        <w:rPr>
          <w:sz w:val="28"/>
          <w:szCs w:val="28"/>
        </w:rPr>
        <w:t xml:space="preserve"> 2. O. В. Афанасьева, И. В. Михеева. Английский язык. 4 класс. Р</w:t>
      </w:r>
      <w:r>
        <w:rPr>
          <w:sz w:val="28"/>
          <w:szCs w:val="28"/>
        </w:rPr>
        <w:t>абочая тетрадь.- М.: Дрофа, 2017</w:t>
      </w:r>
      <w:r w:rsidRPr="00837F2A">
        <w:rPr>
          <w:sz w:val="28"/>
          <w:szCs w:val="28"/>
        </w:rPr>
        <w:t>.</w:t>
      </w:r>
    </w:p>
    <w:p w:rsidR="00105540" w:rsidRPr="00837F2A" w:rsidRDefault="00105540" w:rsidP="00105540">
      <w:pPr>
        <w:rPr>
          <w:sz w:val="28"/>
          <w:szCs w:val="28"/>
        </w:rPr>
      </w:pPr>
      <w:r w:rsidRPr="00837F2A">
        <w:rPr>
          <w:sz w:val="28"/>
          <w:szCs w:val="28"/>
        </w:rPr>
        <w:t>3. O. В. Афанасьева, И. В. Михеева. Звуковое пособие  к учебнику «Английский язык». 4 класс. - М.: Дрофа, 2013.</w:t>
      </w:r>
    </w:p>
    <w:p w:rsidR="00105540" w:rsidRPr="00837F2A" w:rsidRDefault="00105540" w:rsidP="00105540">
      <w:pPr>
        <w:rPr>
          <w:sz w:val="28"/>
          <w:szCs w:val="28"/>
        </w:rPr>
      </w:pPr>
      <w:r w:rsidRPr="00837F2A">
        <w:rPr>
          <w:sz w:val="28"/>
          <w:szCs w:val="28"/>
        </w:rPr>
        <w:t>4. O. В. Афанасьева, И. В. Михеева</w:t>
      </w:r>
      <w:r w:rsidRPr="00837F2A">
        <w:rPr>
          <w:b/>
          <w:sz w:val="28"/>
          <w:szCs w:val="28"/>
        </w:rPr>
        <w:t xml:space="preserve">. </w:t>
      </w:r>
      <w:r w:rsidRPr="00837F2A">
        <w:rPr>
          <w:sz w:val="28"/>
          <w:szCs w:val="28"/>
        </w:rPr>
        <w:t>Книга для учителя учебно-методического комплекса «Английский язык. 4 класс. (</w:t>
      </w:r>
      <w:proofErr w:type="spellStart"/>
      <w:r w:rsidRPr="00837F2A">
        <w:rPr>
          <w:sz w:val="28"/>
          <w:szCs w:val="28"/>
        </w:rPr>
        <w:t>Ra</w:t>
      </w:r>
      <w:r>
        <w:rPr>
          <w:sz w:val="28"/>
          <w:szCs w:val="28"/>
        </w:rPr>
        <w:t>inbow</w:t>
      </w:r>
      <w:proofErr w:type="spellEnd"/>
      <w:r w:rsidR="00BB1E9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)».- М.: Дрофа,2015</w:t>
      </w:r>
      <w:r w:rsidRPr="00837F2A">
        <w:rPr>
          <w:sz w:val="28"/>
          <w:szCs w:val="28"/>
        </w:rPr>
        <w:t>.</w:t>
      </w:r>
    </w:p>
    <w:p w:rsidR="00105540" w:rsidRDefault="00105540" w:rsidP="00105540">
      <w:pPr>
        <w:rPr>
          <w:sz w:val="28"/>
          <w:szCs w:val="28"/>
        </w:rPr>
      </w:pPr>
      <w:r w:rsidRPr="00837F2A">
        <w:rPr>
          <w:sz w:val="28"/>
          <w:szCs w:val="28"/>
        </w:rPr>
        <w:t>5. . O. В. Афанасьева, И. В. Михеева</w:t>
      </w:r>
      <w:r>
        <w:rPr>
          <w:sz w:val="28"/>
          <w:szCs w:val="28"/>
        </w:rPr>
        <w:t>.</w:t>
      </w:r>
      <w:r w:rsidR="00BB1E9A" w:rsidRPr="00BB1E9A">
        <w:rPr>
          <w:sz w:val="28"/>
          <w:szCs w:val="28"/>
        </w:rPr>
        <w:t xml:space="preserve"> </w:t>
      </w:r>
      <w:r w:rsidRPr="00837F2A">
        <w:rPr>
          <w:sz w:val="28"/>
          <w:szCs w:val="28"/>
        </w:rPr>
        <w:t>Лексико-грамматический практикум (</w:t>
      </w:r>
      <w:proofErr w:type="spellStart"/>
      <w:r w:rsidRPr="00837F2A">
        <w:rPr>
          <w:sz w:val="28"/>
          <w:szCs w:val="28"/>
        </w:rPr>
        <w:t>Ra</w:t>
      </w:r>
      <w:r>
        <w:rPr>
          <w:sz w:val="28"/>
          <w:szCs w:val="28"/>
        </w:rPr>
        <w:t>inbow</w:t>
      </w:r>
      <w:bookmarkStart w:id="0" w:name="_GoBack"/>
      <w:bookmarkEnd w:id="0"/>
      <w:proofErr w:type="spellEnd"/>
      <w:r w:rsidR="00BB1E9A" w:rsidRPr="00BB1E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)».- М.: Дрофа,.2017</w:t>
      </w:r>
    </w:p>
    <w:p w:rsidR="00105540" w:rsidRPr="00837F2A" w:rsidRDefault="00105540" w:rsidP="00105540">
      <w:pPr>
        <w:rPr>
          <w:sz w:val="28"/>
          <w:szCs w:val="28"/>
        </w:rPr>
      </w:pPr>
      <w:r w:rsidRPr="00837F2A">
        <w:rPr>
          <w:sz w:val="28"/>
          <w:szCs w:val="28"/>
        </w:rPr>
        <w:t>6. . O. В. Афанасьева, И. В. Михеева</w:t>
      </w:r>
      <w:r>
        <w:rPr>
          <w:sz w:val="28"/>
          <w:szCs w:val="28"/>
        </w:rPr>
        <w:t>.</w:t>
      </w:r>
      <w:r w:rsidR="00335356">
        <w:rPr>
          <w:sz w:val="28"/>
          <w:szCs w:val="28"/>
        </w:rPr>
        <w:t xml:space="preserve">  Диагностические работы </w:t>
      </w:r>
      <w:r w:rsidRPr="00837F2A">
        <w:rPr>
          <w:sz w:val="28"/>
          <w:szCs w:val="28"/>
        </w:rPr>
        <w:t xml:space="preserve"> (</w:t>
      </w:r>
      <w:proofErr w:type="spellStart"/>
      <w:r w:rsidRPr="00837F2A">
        <w:rPr>
          <w:sz w:val="28"/>
          <w:szCs w:val="28"/>
        </w:rPr>
        <w:t>Ra</w:t>
      </w:r>
      <w:r>
        <w:rPr>
          <w:sz w:val="28"/>
          <w:szCs w:val="28"/>
        </w:rPr>
        <w:t>inbow</w:t>
      </w:r>
      <w:proofErr w:type="spellEnd"/>
      <w:r w:rsidR="00BB1E9A" w:rsidRPr="00BB1E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)».- М.: Дрофа,.2017</w:t>
      </w:r>
    </w:p>
    <w:p w:rsidR="00CA7BB4" w:rsidRPr="00837F2A" w:rsidRDefault="00CA7BB4" w:rsidP="00CA7BB4">
      <w:pPr>
        <w:rPr>
          <w:sz w:val="28"/>
          <w:szCs w:val="28"/>
        </w:rPr>
      </w:pPr>
    </w:p>
    <w:p w:rsidR="00CA7BB4" w:rsidRPr="00837F2A" w:rsidRDefault="00CA7BB4" w:rsidP="00CA7BB4">
      <w:pPr>
        <w:rPr>
          <w:color w:val="000000"/>
          <w:w w:val="106"/>
          <w:sz w:val="28"/>
          <w:szCs w:val="28"/>
          <w:highlight w:val="yellow"/>
        </w:rPr>
      </w:pPr>
    </w:p>
    <w:p w:rsidR="00CA7BB4" w:rsidRPr="00837F2A" w:rsidRDefault="00CA7BB4" w:rsidP="00CA7BB4">
      <w:pPr>
        <w:jc w:val="center"/>
        <w:rPr>
          <w:b/>
          <w:bCs/>
          <w:sz w:val="28"/>
          <w:szCs w:val="28"/>
          <w:u w:val="single"/>
        </w:rPr>
      </w:pPr>
    </w:p>
    <w:p w:rsidR="00CA7BB4" w:rsidRPr="00837F2A" w:rsidRDefault="00CA7BB4" w:rsidP="00CA7BB4">
      <w:pPr>
        <w:jc w:val="center"/>
        <w:rPr>
          <w:b/>
          <w:bCs/>
          <w:sz w:val="28"/>
          <w:szCs w:val="28"/>
          <w:u w:val="single"/>
        </w:rPr>
      </w:pPr>
      <w:r w:rsidRPr="00837F2A">
        <w:rPr>
          <w:b/>
          <w:bCs/>
          <w:sz w:val="28"/>
          <w:szCs w:val="28"/>
          <w:u w:val="single"/>
        </w:rPr>
        <w:t>Печатные пособия</w:t>
      </w:r>
    </w:p>
    <w:p w:rsidR="00CA7BB4" w:rsidRPr="00837F2A" w:rsidRDefault="00CA7BB4" w:rsidP="00CA7BB4">
      <w:pPr>
        <w:jc w:val="center"/>
        <w:rPr>
          <w:b/>
          <w:bCs/>
          <w:sz w:val="28"/>
          <w:szCs w:val="28"/>
          <w:u w:val="single"/>
        </w:rPr>
      </w:pPr>
    </w:p>
    <w:p w:rsidR="00CA7BB4" w:rsidRPr="00837F2A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837F2A">
        <w:rPr>
          <w:bCs/>
          <w:sz w:val="28"/>
          <w:szCs w:val="28"/>
        </w:rPr>
        <w:t>Грамматические таблицы к основным разделам грамматического материала.</w:t>
      </w:r>
    </w:p>
    <w:p w:rsidR="00CA7BB4" w:rsidRPr="00837F2A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837F2A">
        <w:rPr>
          <w:bCs/>
          <w:sz w:val="28"/>
          <w:szCs w:val="28"/>
        </w:rPr>
        <w:t>Наборы тематических картинок.</w:t>
      </w:r>
    </w:p>
    <w:p w:rsidR="00CA7BB4" w:rsidRPr="00105540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105540">
        <w:rPr>
          <w:bCs/>
          <w:sz w:val="28"/>
          <w:szCs w:val="28"/>
        </w:rPr>
        <w:t>Ситуационные плакаты.</w:t>
      </w:r>
    </w:p>
    <w:p w:rsidR="00CA7BB4" w:rsidRPr="00105540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105540">
        <w:rPr>
          <w:bCs/>
          <w:sz w:val="28"/>
          <w:szCs w:val="28"/>
        </w:rPr>
        <w:t>Двуязычные словари</w:t>
      </w:r>
    </w:p>
    <w:p w:rsidR="00CA7BB4" w:rsidRDefault="00CA7BB4" w:rsidP="00CA7BB4">
      <w:pPr>
        <w:jc w:val="center"/>
        <w:rPr>
          <w:b/>
          <w:i/>
          <w:sz w:val="28"/>
          <w:szCs w:val="28"/>
          <w:lang w:val="en-US"/>
        </w:rPr>
      </w:pPr>
    </w:p>
    <w:p w:rsidR="00BB1E9A" w:rsidRPr="00BB1E9A" w:rsidRDefault="00BB1E9A" w:rsidP="00CA7BB4">
      <w:pPr>
        <w:jc w:val="center"/>
        <w:rPr>
          <w:b/>
          <w:i/>
          <w:sz w:val="28"/>
          <w:szCs w:val="28"/>
          <w:lang w:val="en-US"/>
        </w:rPr>
      </w:pPr>
    </w:p>
    <w:p w:rsidR="00CA7BB4" w:rsidRPr="00105540" w:rsidRDefault="00CA7BB4" w:rsidP="00CA7BB4">
      <w:pPr>
        <w:jc w:val="center"/>
        <w:rPr>
          <w:b/>
          <w:sz w:val="28"/>
          <w:szCs w:val="28"/>
          <w:u w:val="single"/>
        </w:rPr>
      </w:pPr>
      <w:r w:rsidRPr="00105540">
        <w:rPr>
          <w:b/>
          <w:sz w:val="28"/>
          <w:szCs w:val="28"/>
          <w:u w:val="single"/>
        </w:rPr>
        <w:t>Технические и экранно-звуковые средства обучения:</w:t>
      </w:r>
    </w:p>
    <w:p w:rsidR="00CA7BB4" w:rsidRPr="00105540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  <w:rPr>
          <w:sz w:val="28"/>
          <w:szCs w:val="28"/>
        </w:rPr>
      </w:pPr>
      <w:r w:rsidRPr="00105540">
        <w:rPr>
          <w:sz w:val="28"/>
          <w:szCs w:val="28"/>
        </w:rPr>
        <w:t>классная доска;</w:t>
      </w:r>
    </w:p>
    <w:p w:rsidR="00CA7BB4" w:rsidRPr="00105540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  <w:rPr>
          <w:sz w:val="28"/>
          <w:szCs w:val="28"/>
        </w:rPr>
      </w:pPr>
      <w:r w:rsidRPr="00105540">
        <w:rPr>
          <w:sz w:val="28"/>
          <w:szCs w:val="28"/>
        </w:rPr>
        <w:t>компьютер;</w:t>
      </w:r>
    </w:p>
    <w:p w:rsidR="00CA7BB4" w:rsidRPr="00105540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  <w:rPr>
          <w:sz w:val="28"/>
          <w:szCs w:val="28"/>
        </w:rPr>
      </w:pPr>
      <w:r w:rsidRPr="00105540">
        <w:rPr>
          <w:sz w:val="28"/>
          <w:szCs w:val="28"/>
        </w:rPr>
        <w:t>аудиозаписи к УМК;</w:t>
      </w:r>
    </w:p>
    <w:p w:rsidR="00464CBD" w:rsidRDefault="00464CBD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Default="00BB1E9A" w:rsidP="00CA7BB4">
      <w:pPr>
        <w:autoSpaceDE w:val="0"/>
        <w:autoSpaceDN w:val="0"/>
        <w:adjustRightInd w:val="0"/>
        <w:rPr>
          <w:color w:val="000000"/>
          <w:w w:val="106"/>
          <w:sz w:val="28"/>
          <w:szCs w:val="28"/>
          <w:highlight w:val="yellow"/>
          <w:lang w:val="en-US"/>
        </w:rPr>
      </w:pPr>
    </w:p>
    <w:p w:rsidR="00BB1E9A" w:rsidRPr="00BB1E9A" w:rsidRDefault="00BB1E9A" w:rsidP="00CA7BB4">
      <w:pPr>
        <w:autoSpaceDE w:val="0"/>
        <w:autoSpaceDN w:val="0"/>
        <w:adjustRightInd w:val="0"/>
        <w:rPr>
          <w:highlight w:val="yellow"/>
          <w:lang w:val="en-US"/>
        </w:rPr>
        <w:sectPr w:rsidR="00BB1E9A" w:rsidRPr="00BB1E9A" w:rsidSect="00464CB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A7BB4" w:rsidRPr="00BB1E9A" w:rsidRDefault="00CA7BB4" w:rsidP="00CA7BB4">
      <w:pPr>
        <w:rPr>
          <w:sz w:val="28"/>
          <w:szCs w:val="28"/>
          <w:lang w:val="en-US"/>
        </w:rPr>
      </w:pPr>
    </w:p>
    <w:p w:rsidR="00CA7BB4" w:rsidRDefault="00CA7BB4" w:rsidP="00CA7BB4"/>
    <w:p w:rsidR="00B74E1A" w:rsidRDefault="00B74E1A" w:rsidP="00B74E1A">
      <w:pPr>
        <w:tabs>
          <w:tab w:val="left" w:pos="5809"/>
        </w:tabs>
        <w:jc w:val="center"/>
      </w:pPr>
      <w:r>
        <w:rPr>
          <w:b/>
          <w:sz w:val="40"/>
          <w:szCs w:val="40"/>
        </w:rPr>
        <w:t>КАЛЕНДАРНО – ТЕМАТИЧЕСКОЕ</w:t>
      </w:r>
    </w:p>
    <w:p w:rsidR="00B74E1A" w:rsidRDefault="00B74E1A" w:rsidP="00B74E1A">
      <w:pPr>
        <w:tabs>
          <w:tab w:val="left" w:pos="5809"/>
        </w:tabs>
        <w:jc w:val="center"/>
      </w:pPr>
      <w:r>
        <w:rPr>
          <w:b/>
          <w:sz w:val="40"/>
          <w:szCs w:val="40"/>
        </w:rPr>
        <w:t>ПЛАНИРОВАНИЕ</w:t>
      </w:r>
    </w:p>
    <w:p w:rsidR="00B74E1A" w:rsidRDefault="00B74E1A" w:rsidP="00B74E1A">
      <w:pPr>
        <w:tabs>
          <w:tab w:val="left" w:pos="5809"/>
        </w:tabs>
        <w:jc w:val="center"/>
      </w:pPr>
      <w:r>
        <w:rPr>
          <w:sz w:val="32"/>
          <w:szCs w:val="32"/>
        </w:rPr>
        <w:t>по английскому языку</w:t>
      </w:r>
      <w:r w:rsidR="00E527C8">
        <w:rPr>
          <w:sz w:val="32"/>
          <w:szCs w:val="32"/>
        </w:rPr>
        <w:t xml:space="preserve"> 4 класс</w:t>
      </w:r>
    </w:p>
    <w:p w:rsidR="00B74E1A" w:rsidRDefault="00B74E1A" w:rsidP="00B74E1A">
      <w:pPr>
        <w:tabs>
          <w:tab w:val="left" w:pos="5809"/>
        </w:tabs>
        <w:jc w:val="center"/>
        <w:rPr>
          <w:sz w:val="32"/>
          <w:szCs w:val="32"/>
        </w:rPr>
      </w:pPr>
    </w:p>
    <w:p w:rsidR="00B74E1A" w:rsidRDefault="00B74E1A" w:rsidP="00B74E1A">
      <w:pPr>
        <w:tabs>
          <w:tab w:val="left" w:pos="5809"/>
        </w:tabs>
        <w:jc w:val="center"/>
        <w:rPr>
          <w:sz w:val="32"/>
          <w:szCs w:val="32"/>
        </w:rPr>
      </w:pPr>
    </w:p>
    <w:p w:rsidR="00B74E1A" w:rsidRDefault="00B74E1A" w:rsidP="00B74E1A">
      <w:pPr>
        <w:tabs>
          <w:tab w:val="left" w:pos="5809"/>
        </w:tabs>
      </w:pPr>
      <w:r>
        <w:rPr>
          <w:sz w:val="28"/>
          <w:szCs w:val="28"/>
        </w:rPr>
        <w:t xml:space="preserve">Класс: 4 </w:t>
      </w:r>
    </w:p>
    <w:p w:rsidR="00B74E1A" w:rsidRDefault="00B74E1A" w:rsidP="00B74E1A">
      <w:pPr>
        <w:tabs>
          <w:tab w:val="left" w:pos="5809"/>
        </w:tabs>
      </w:pPr>
      <w:r>
        <w:rPr>
          <w:sz w:val="28"/>
          <w:szCs w:val="28"/>
        </w:rPr>
        <w:t>Учитель: Басова Л.В.</w:t>
      </w:r>
    </w:p>
    <w:p w:rsidR="00B74E1A" w:rsidRPr="00BB1E9A" w:rsidRDefault="00B74E1A" w:rsidP="00B74E1A">
      <w:pPr>
        <w:tabs>
          <w:tab w:val="left" w:pos="5809"/>
        </w:tabs>
        <w:rPr>
          <w:lang w:val="en-US"/>
        </w:rPr>
      </w:pPr>
      <w:r>
        <w:rPr>
          <w:sz w:val="28"/>
          <w:szCs w:val="28"/>
        </w:rPr>
        <w:t xml:space="preserve">Количество часов:  всего 68 часов; в неделю 2 часа; </w:t>
      </w:r>
    </w:p>
    <w:p w:rsidR="00B74E1A" w:rsidRDefault="00B74E1A" w:rsidP="00B74E1A">
      <w:pPr>
        <w:tabs>
          <w:tab w:val="left" w:pos="5809"/>
        </w:tabs>
        <w:rPr>
          <w:sz w:val="28"/>
          <w:szCs w:val="28"/>
        </w:rPr>
      </w:pPr>
    </w:p>
    <w:p w:rsidR="00B74E1A" w:rsidRDefault="00B74E1A" w:rsidP="00B74E1A">
      <w:r>
        <w:rPr>
          <w:sz w:val="28"/>
          <w:szCs w:val="28"/>
        </w:rPr>
        <w:t>Планирование составлено на основе  примерных и авторских  программ  О. В. Афанасьевой,  И. В. Михеевой  «</w:t>
      </w:r>
      <w:r>
        <w:rPr>
          <w:sz w:val="28"/>
          <w:szCs w:val="28"/>
          <w:lang w:val="en-US"/>
        </w:rPr>
        <w:t>RainbowEnglish</w:t>
      </w:r>
      <w:r w:rsidR="00105540">
        <w:rPr>
          <w:sz w:val="28"/>
          <w:szCs w:val="28"/>
        </w:rPr>
        <w:t>» 2-4 классы,  «Дрофа»,  2015</w:t>
      </w:r>
      <w:r>
        <w:rPr>
          <w:sz w:val="28"/>
          <w:szCs w:val="28"/>
        </w:rPr>
        <w:t>г.</w:t>
      </w:r>
    </w:p>
    <w:p w:rsidR="00B74E1A" w:rsidRDefault="00B74E1A" w:rsidP="00B74E1A">
      <w:pPr>
        <w:tabs>
          <w:tab w:val="left" w:pos="5809"/>
        </w:tabs>
      </w:pPr>
    </w:p>
    <w:p w:rsidR="00B74E1A" w:rsidRDefault="00B74E1A" w:rsidP="00B74E1A">
      <w:pPr>
        <w:tabs>
          <w:tab w:val="left" w:pos="5809"/>
        </w:tabs>
      </w:pPr>
    </w:p>
    <w:p w:rsidR="00B74E1A" w:rsidRDefault="00B74E1A" w:rsidP="00B74E1A">
      <w:pPr>
        <w:tabs>
          <w:tab w:val="left" w:pos="5809"/>
        </w:tabs>
      </w:pPr>
      <w:r>
        <w:rPr>
          <w:sz w:val="28"/>
          <w:szCs w:val="28"/>
        </w:rPr>
        <w:t>В соответствии с  ФГОС  основного общего  образования</w:t>
      </w:r>
    </w:p>
    <w:p w:rsidR="00B74E1A" w:rsidRDefault="00105540" w:rsidP="00B74E1A">
      <w:pPr>
        <w:tabs>
          <w:tab w:val="left" w:pos="5809"/>
        </w:tabs>
        <w:rPr>
          <w:sz w:val="28"/>
          <w:szCs w:val="28"/>
        </w:rPr>
      </w:pPr>
      <w:r>
        <w:rPr>
          <w:sz w:val="28"/>
          <w:szCs w:val="28"/>
        </w:rPr>
        <w:t>Учебник: Английский язык 4</w:t>
      </w:r>
      <w:r w:rsidR="00B74E1A">
        <w:rPr>
          <w:sz w:val="28"/>
          <w:szCs w:val="28"/>
        </w:rPr>
        <w:t xml:space="preserve"> класс. Авторы: О. В. Афанасьева и </w:t>
      </w:r>
      <w:proofErr w:type="spellStart"/>
      <w:r w:rsidR="00B74E1A">
        <w:rPr>
          <w:sz w:val="28"/>
          <w:szCs w:val="28"/>
        </w:rPr>
        <w:t>И</w:t>
      </w:r>
      <w:proofErr w:type="spellEnd"/>
      <w:r w:rsidR="00B74E1A">
        <w:rPr>
          <w:sz w:val="28"/>
          <w:szCs w:val="28"/>
        </w:rPr>
        <w:t>. В. Михе</w:t>
      </w:r>
      <w:r>
        <w:rPr>
          <w:sz w:val="28"/>
          <w:szCs w:val="28"/>
        </w:rPr>
        <w:t>ева. Издательство «Дрофа», 2017</w:t>
      </w:r>
      <w:r w:rsidR="00B74E1A">
        <w:rPr>
          <w:sz w:val="28"/>
          <w:szCs w:val="28"/>
        </w:rPr>
        <w:t xml:space="preserve"> г.</w:t>
      </w: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  <w:rPr>
          <w:sz w:val="28"/>
          <w:szCs w:val="28"/>
        </w:rPr>
      </w:pPr>
    </w:p>
    <w:p w:rsidR="00A94ED7" w:rsidRDefault="00A94ED7" w:rsidP="00B74E1A">
      <w:pPr>
        <w:tabs>
          <w:tab w:val="left" w:pos="5809"/>
        </w:tabs>
      </w:pPr>
    </w:p>
    <w:p w:rsidR="00B74E1A" w:rsidRDefault="00B74E1A" w:rsidP="00B74E1A">
      <w:pPr>
        <w:jc w:val="both"/>
        <w:rPr>
          <w:sz w:val="28"/>
          <w:szCs w:val="28"/>
        </w:rPr>
      </w:pPr>
    </w:p>
    <w:p w:rsidR="00B74E1A" w:rsidRDefault="00B74E1A" w:rsidP="00B74E1A">
      <w:pPr>
        <w:jc w:val="center"/>
      </w:pPr>
      <w:r>
        <w:rPr>
          <w:b/>
          <w:sz w:val="32"/>
          <w:szCs w:val="32"/>
        </w:rPr>
        <w:t xml:space="preserve">Календарно-тематическое планирование. </w:t>
      </w:r>
    </w:p>
    <w:p w:rsidR="00B74E1A" w:rsidRDefault="00B74E1A" w:rsidP="00B74E1A">
      <w:pPr>
        <w:jc w:val="center"/>
      </w:pPr>
      <w:r>
        <w:rPr>
          <w:b/>
          <w:sz w:val="32"/>
          <w:szCs w:val="32"/>
        </w:rPr>
        <w:t>4 класс</w:t>
      </w:r>
    </w:p>
    <w:p w:rsidR="00B74E1A" w:rsidRDefault="00B74E1A" w:rsidP="00B74E1A">
      <w:pPr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7"/>
        <w:gridCol w:w="4259"/>
        <w:gridCol w:w="709"/>
        <w:gridCol w:w="985"/>
        <w:gridCol w:w="759"/>
        <w:gridCol w:w="2367"/>
        <w:gridCol w:w="5505"/>
      </w:tblGrid>
      <w:tr w:rsidR="00B74E1A" w:rsidTr="00B74E1A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 xml:space="preserve">Номер </w:t>
            </w:r>
          </w:p>
          <w:p w:rsidR="00B74E1A" w:rsidRDefault="00B74E1A" w:rsidP="00B74E1A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  <w:sz w:val="22"/>
                <w:szCs w:val="22"/>
              </w:rPr>
              <w:t>Содержание</w:t>
            </w:r>
          </w:p>
          <w:p w:rsidR="00B74E1A" w:rsidRDefault="00B74E1A" w:rsidP="00B74E1A">
            <w:pPr>
              <w:jc w:val="center"/>
            </w:pPr>
            <w:r>
              <w:rPr>
                <w:b/>
                <w:sz w:val="22"/>
                <w:szCs w:val="22"/>
              </w:rPr>
              <w:t>(разделы, темы)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  <w:sz w:val="22"/>
                <w:szCs w:val="22"/>
              </w:rPr>
              <w:t>Даты проведения</w:t>
            </w:r>
          </w:p>
          <w:p w:rsidR="00B74E1A" w:rsidRDefault="00B74E1A" w:rsidP="00B74E1A">
            <w:pPr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  <w:sz w:val="22"/>
                <w:szCs w:val="22"/>
              </w:rPr>
              <w:t>Материально-техническое оснащение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  <w:sz w:val="22"/>
                <w:szCs w:val="22"/>
              </w:rPr>
              <w:t>Универсальные учебные действия, проекты, ИК</w:t>
            </w:r>
            <w:proofErr w:type="gramStart"/>
            <w:r>
              <w:rPr>
                <w:b/>
                <w:sz w:val="22"/>
                <w:szCs w:val="22"/>
              </w:rPr>
              <w:t>Т-</w:t>
            </w:r>
            <w:proofErr w:type="gramEnd"/>
            <w:r>
              <w:rPr>
                <w:b/>
                <w:sz w:val="22"/>
                <w:szCs w:val="22"/>
              </w:rPr>
              <w:t xml:space="preserve"> компетенции, </w:t>
            </w:r>
            <w:proofErr w:type="spellStart"/>
            <w:r>
              <w:rPr>
                <w:b/>
                <w:sz w:val="22"/>
                <w:szCs w:val="22"/>
              </w:rPr>
              <w:t>межпредметные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понятия</w:t>
            </w:r>
          </w:p>
        </w:tc>
      </w:tr>
      <w:tr w:rsidR="00B74E1A" w:rsidTr="00B74E1A">
        <w:trPr>
          <w:trHeight w:val="3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>факт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</w:tr>
      <w:tr w:rsidR="00B74E1A" w:rsidTr="00B74E1A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both"/>
            </w:pPr>
            <w:r>
              <w:rPr>
                <w:b/>
              </w:rPr>
              <w:t xml:space="preserve">Знакомство. Я и моя семья.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ind w:left="-126" w:firstLine="1969"/>
              <w:jc w:val="center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</w:tr>
      <w:tr w:rsidR="00B74E1A" w:rsidTr="00B74E1A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both"/>
            </w:pPr>
            <w:r>
              <w:rPr>
                <w:b/>
              </w:rPr>
              <w:t>1.</w:t>
            </w:r>
            <w:r w:rsidR="00335356"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З</w:t>
            </w:r>
            <w:proofErr w:type="gramEnd"/>
            <w:r>
              <w:rPr>
                <w:b/>
              </w:rPr>
              <w:t xml:space="preserve">накомьтесь с Джоном </w:t>
            </w:r>
            <w:proofErr w:type="spellStart"/>
            <w:r>
              <w:rPr>
                <w:b/>
              </w:rPr>
              <w:t>Баркером</w:t>
            </w:r>
            <w:proofErr w:type="spellEnd"/>
            <w:r>
              <w:rPr>
                <w:b/>
              </w:rPr>
              <w:t xml:space="preserve"> и его семьей. 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его отсутствия. Ежедневные занятия людей.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7B66CC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33FE9">
              <w:rPr>
                <w:b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ind w:left="-126" w:firstLine="1969"/>
              <w:jc w:val="center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</w:tr>
      <w:tr w:rsidR="00B74E1A" w:rsidTr="00B74E1A">
        <w:trPr>
          <w:cantSplit/>
          <w:trHeight w:val="33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1.2</w:t>
            </w:r>
            <w:r w:rsidR="00B74E1A">
              <w:rPr>
                <w:rFonts w:eastAsia="SimSun"/>
                <w:kern w:val="1"/>
                <w:lang w:eastAsia="hi-IN" w:bidi="hi-IN"/>
              </w:rPr>
              <w:t>.</w:t>
            </w:r>
          </w:p>
          <w:p w:rsidR="00B74E1A" w:rsidRDefault="00B74E1A" w:rsidP="00B74E1A">
            <w:pPr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Введение в тему. Семья. НЛЕ. Притяжательные 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05</w:t>
            </w:r>
            <w:r w:rsidR="00B74E1A">
              <w:rPr>
                <w:rFonts w:eastAsia="SimSun"/>
                <w:kern w:val="1"/>
                <w:lang w:eastAsia="hi-IN" w:bidi="hi-IN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знакомятся с новой лексикой и используют е в речи; устанавливают соответствия между русскими и английскими словосочетаниями в притяжательном падеже;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</w:t>
            </w:r>
            <w:proofErr w:type="spellStart"/>
            <w:r>
              <w:rPr>
                <w:sz w:val="22"/>
                <w:szCs w:val="22"/>
              </w:rPr>
              <w:t>шагов</w:t>
            </w:r>
            <w:proofErr w:type="gramStart"/>
            <w:r>
              <w:rPr>
                <w:sz w:val="22"/>
                <w:szCs w:val="22"/>
              </w:rPr>
              <w:t>;ч</w:t>
            </w:r>
            <w:proofErr w:type="gramEnd"/>
            <w:r>
              <w:rPr>
                <w:sz w:val="22"/>
                <w:szCs w:val="22"/>
              </w:rPr>
              <w:t>итают</w:t>
            </w:r>
            <w:proofErr w:type="spellEnd"/>
            <w:r>
              <w:rPr>
                <w:sz w:val="22"/>
                <w:szCs w:val="22"/>
              </w:rPr>
              <w:t xml:space="preserve"> и слушают, извлекая нуж</w:t>
            </w:r>
            <w:r>
              <w:rPr>
                <w:sz w:val="22"/>
                <w:szCs w:val="22"/>
              </w:rPr>
              <w:softHyphen/>
              <w:t>ную информацию, а также самостоятельно находят ее в материалах учебников, рабочих тетрадей; самостоятельно отбирают для реше</w:t>
            </w:r>
            <w:r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>
              <w:rPr>
                <w:sz w:val="22"/>
                <w:szCs w:val="22"/>
              </w:rPr>
              <w:softHyphen/>
              <w:t>циклопедии, справочники,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отбирают информацию, полученную из различных ис</w:t>
            </w:r>
            <w:r>
              <w:rPr>
                <w:sz w:val="22"/>
                <w:szCs w:val="22"/>
              </w:rPr>
              <w:softHyphen/>
              <w:t>точников;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расспрашивают друг друга о своих семьях;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 xml:space="preserve">ведут диалоги этикетного характера, поддерживая разговор, запрашивая информацию; ведут диалог-расспрос, касающийся того, что и где делают люди;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1.3</w:t>
            </w:r>
            <w:r w:rsidR="00B74E1A">
              <w:rPr>
                <w:rFonts w:eastAsia="SimSun"/>
                <w:kern w:val="1"/>
                <w:lang w:eastAsia="hi-IN" w:bidi="hi-IN"/>
              </w:rPr>
              <w:t xml:space="preserve">. </w:t>
            </w:r>
          </w:p>
          <w:p w:rsidR="00B74E1A" w:rsidRDefault="00B74E1A" w:rsidP="00B74E1A">
            <w:pPr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Тренировка навыков устной речи по теме «Семья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Баркеров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и их увлечения». </w:t>
            </w:r>
          </w:p>
          <w:p w:rsidR="00E527C8" w:rsidRPr="00E527C8" w:rsidRDefault="00E527C8" w:rsidP="00B74E1A">
            <w:pPr>
              <w:rPr>
                <w:b/>
              </w:rPr>
            </w:pPr>
            <w:r w:rsidRPr="00E527C8">
              <w:rPr>
                <w:rFonts w:eastAsia="SimSun"/>
                <w:b/>
                <w:kern w:val="1"/>
                <w:lang w:eastAsia="hi-IN" w:bidi="hi-IN"/>
              </w:rPr>
              <w:t>РК-Моя семья и ее увлечение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10</w:t>
            </w:r>
            <w:r w:rsidR="00B74E1A">
              <w:rPr>
                <w:rFonts w:eastAsia="SimSun"/>
                <w:kern w:val="1"/>
                <w:lang w:eastAsia="hi-IN" w:bidi="hi-IN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335356" w:rsidRDefault="00335356" w:rsidP="00B74E1A">
            <w:pPr>
              <w:jc w:val="center"/>
            </w:pPr>
            <w: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1.4</w:t>
            </w:r>
            <w:r w:rsidR="00B74E1A">
              <w:rPr>
                <w:rFonts w:eastAsia="SimSun"/>
                <w:kern w:val="1"/>
                <w:lang w:eastAsia="hi-IN" w:bidi="hi-IN"/>
              </w:rPr>
              <w:t xml:space="preserve">. </w:t>
            </w:r>
          </w:p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Тренировка навыков устной речи. Вопросительные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12</w:t>
            </w:r>
            <w:r w:rsidR="00B74E1A">
              <w:rPr>
                <w:rFonts w:eastAsia="SimSun"/>
                <w:kern w:val="1"/>
                <w:lang w:eastAsia="hi-IN" w:bidi="hi-IN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85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1.5</w:t>
            </w:r>
            <w:r w:rsidR="00B74E1A">
              <w:rPr>
                <w:rFonts w:eastAsia="SimSun"/>
                <w:kern w:val="1"/>
                <w:lang w:eastAsia="hi-IN" w:bidi="hi-IN"/>
              </w:rPr>
              <w:t>. Множественное число существительных.</w:t>
            </w:r>
          </w:p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>Контроль навыков устной речи по теме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17</w:t>
            </w:r>
            <w:r w:rsidR="00B74E1A">
              <w:rPr>
                <w:rFonts w:eastAsia="SimSun"/>
                <w:kern w:val="1"/>
                <w:lang w:eastAsia="hi-IN" w:bidi="hi-IN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335356" w:rsidRDefault="00335356" w:rsidP="00B74E1A">
            <w:pPr>
              <w:jc w:val="center"/>
            </w:pPr>
            <w: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1.6</w:t>
            </w:r>
            <w:r w:rsidR="00B74E1A">
              <w:rPr>
                <w:rFonts w:eastAsia="SimSun"/>
                <w:kern w:val="1"/>
                <w:lang w:eastAsia="hi-IN" w:bidi="hi-IN"/>
              </w:rPr>
              <w:t>. Тренировка навыков диалогической речи. «Притяжательный падеж имен существительных»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19</w:t>
            </w:r>
            <w:r w:rsidR="00B74E1A">
              <w:rPr>
                <w:rFonts w:eastAsia="SimSun"/>
                <w:kern w:val="1"/>
                <w:lang w:eastAsia="hi-IN" w:bidi="hi-IN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1.7</w:t>
            </w:r>
            <w:r w:rsidR="00B74E1A">
              <w:rPr>
                <w:rFonts w:eastAsia="SimSun"/>
                <w:kern w:val="1"/>
                <w:lang w:eastAsia="hi-IN" w:bidi="hi-IN"/>
              </w:rPr>
              <w:t>.Тренировка навыков монологической речи по теме «Фамильное древо». 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24</w:t>
            </w:r>
            <w:r w:rsidR="00B74E1A">
              <w:rPr>
                <w:rFonts w:eastAsia="SimSun"/>
                <w:kern w:val="1"/>
                <w:lang w:eastAsia="hi-IN" w:bidi="hi-IN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1.8</w:t>
            </w:r>
            <w:r w:rsidR="00B74E1A">
              <w:rPr>
                <w:rFonts w:eastAsia="SimSun"/>
                <w:kern w:val="1"/>
                <w:lang w:eastAsia="hi-IN" w:bidi="hi-IN"/>
              </w:rPr>
              <w:t>.Тренировка навыков письменной речи по теме «Занятия членов семьи»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E33FE9" w:rsidP="00B74E1A">
            <w:r>
              <w:rPr>
                <w:lang w:val="en-US"/>
              </w:rPr>
              <w:t>2</w:t>
            </w:r>
            <w:r w:rsidR="00543A2E">
              <w:t>6</w:t>
            </w:r>
            <w:r w:rsidR="00B74E1A">
              <w:rPr>
                <w:lang w:val="en-US"/>
              </w:rPr>
              <w:t>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82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1.9</w:t>
            </w:r>
            <w:r w:rsidR="00B74E1A">
              <w:rPr>
                <w:rFonts w:eastAsia="SimSun"/>
                <w:kern w:val="1"/>
                <w:lang w:eastAsia="hi-IN" w:bidi="hi-IN"/>
              </w:rPr>
              <w:t xml:space="preserve">. </w:t>
            </w:r>
            <w:r w:rsidR="00B74E1A">
              <w:rPr>
                <w:rFonts w:eastAsia="SimSun"/>
                <w:b/>
                <w:i/>
                <w:kern w:val="1"/>
                <w:lang w:eastAsia="hi-IN" w:bidi="hi-IN"/>
              </w:rPr>
              <w:t>Контроль письменной речи по теме  «Семья».</w:t>
            </w:r>
          </w:p>
          <w:p w:rsidR="00B74E1A" w:rsidRDefault="00B74E1A" w:rsidP="00B74E1A">
            <w:pPr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r>
              <w:t>01</w:t>
            </w:r>
            <w:r w:rsidR="00E33FE9"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Тетради для контрольных работ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6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1.10</w:t>
            </w:r>
            <w:r w:rsidR="00B74E1A">
              <w:rPr>
                <w:rFonts w:eastAsia="SimSun"/>
                <w:kern w:val="1"/>
                <w:lang w:eastAsia="hi-IN" w:bidi="hi-IN"/>
              </w:rPr>
              <w:t>. Проектная работа «Мое фамильное дерево»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r>
              <w:t>03</w:t>
            </w:r>
            <w:r w:rsidR="00E33FE9"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Плакаты. Проектор. Дидактический материал.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41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rFonts w:eastAsia="SimSun"/>
                <w:b/>
                <w:kern w:val="1"/>
                <w:lang w:eastAsia="hi-IN" w:bidi="hi-IN"/>
              </w:rPr>
              <w:t>Человек и его мир.</w:t>
            </w:r>
          </w:p>
          <w:p w:rsidR="00B74E1A" w:rsidRDefault="00B74E1A" w:rsidP="00B74E1A">
            <w:pPr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E33FE9" w:rsidP="00B74E1A">
            <w:pPr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i/>
                <w:iCs/>
              </w:rPr>
              <w:t>2</w:t>
            </w:r>
            <w:r w:rsidR="00335356">
              <w:rPr>
                <w:b/>
                <w:i/>
                <w:iCs/>
              </w:rPr>
              <w:t>.1</w:t>
            </w:r>
            <w:r>
              <w:rPr>
                <w:b/>
                <w:i/>
                <w:iCs/>
              </w:rPr>
              <w:t xml:space="preserve">. 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Мой день. Повседневные задания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E33FE9" w:rsidRDefault="00543A2E" w:rsidP="00B74E1A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  <w:r w:rsidR="00E33FE9">
              <w:rPr>
                <w:b/>
              </w:rPr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  <w:lang w:val="en-US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12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2.2</w:t>
            </w:r>
            <w:r w:rsidR="00B74E1A">
              <w:rPr>
                <w:rFonts w:eastAsia="SimSun"/>
                <w:kern w:val="1"/>
                <w:lang w:eastAsia="hi-IN" w:bidi="hi-IN"/>
              </w:rPr>
              <w:t>. Введение в тему. ЛЕ. Развитие навыков устной речи по теме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pacing w:line="220" w:lineRule="exact"/>
            </w:pPr>
            <w:r>
              <w:t>10</w:t>
            </w:r>
            <w:r w:rsidR="00B74E1A">
              <w:rPr>
                <w:lang w:val="en-US"/>
              </w:rPr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диктанты; учатся в диалоге с учителем совершенствовать критерии оценки и пользоваться ими в ходе оценки и самооценки.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знакомятся с новой лексикой и используют е в речи; читают незнакомые слова по аналогии, знакомятся с настоящим продолженным временем, сопоставляют два известных им грамматических времени;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 описывают картинки, о </w:t>
            </w:r>
            <w:proofErr w:type="gramStart"/>
            <w:r>
              <w:rPr>
                <w:sz w:val="22"/>
                <w:szCs w:val="22"/>
              </w:rPr>
              <w:t>том</w:t>
            </w:r>
            <w:proofErr w:type="gramEnd"/>
            <w:r>
              <w:rPr>
                <w:sz w:val="22"/>
                <w:szCs w:val="22"/>
              </w:rPr>
              <w:t xml:space="preserve"> что происходит в момент речи, решают языковые головоломки, получают страноведческую информацию,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>
              <w:rPr>
                <w:sz w:val="22"/>
                <w:szCs w:val="22"/>
              </w:rPr>
              <w:t>в слух</w:t>
            </w:r>
            <w:proofErr w:type="gramEnd"/>
            <w:r>
              <w:rPr>
                <w:sz w:val="22"/>
                <w:szCs w:val="22"/>
              </w:rPr>
              <w:t xml:space="preserve"> и в устной речи;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 xml:space="preserve">Работают в парах, ведут диалог-расспрос по поводу занятий в выходной день, в рабочие дни, поддерживая разговор, запрашивая информацию; ведут диалог-расспрос, касающийся того, что и где делают люди;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  <w:r w:rsidR="00335356"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2.3</w:t>
            </w:r>
            <w:r w:rsidR="00B74E1A">
              <w:rPr>
                <w:rFonts w:eastAsia="SimSun"/>
                <w:kern w:val="1"/>
                <w:lang w:eastAsia="hi-IN" w:bidi="hi-IN"/>
              </w:rPr>
              <w:t>. Активизация навыков диалогической и монологической речи по теме «Жилища британцев». Настоящее длительное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pacing w:line="220" w:lineRule="exact"/>
            </w:pPr>
            <w:r>
              <w:t>15</w:t>
            </w:r>
            <w:r w:rsidR="00B74E1A"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center"/>
            </w:pPr>
            <w:r>
              <w:t>14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335356" w:rsidP="00B74E1A">
            <w:pPr>
              <w:jc w:val="both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>2.4</w:t>
            </w:r>
            <w:r w:rsidR="00B74E1A">
              <w:rPr>
                <w:rFonts w:eastAsia="SimSun"/>
                <w:kern w:val="1"/>
                <w:lang w:eastAsia="hi-IN" w:bidi="hi-IN"/>
              </w:rPr>
              <w:t xml:space="preserve">Отрицание в настоящем длительном времени. Развитие навыков </w:t>
            </w:r>
            <w:proofErr w:type="spellStart"/>
            <w:r w:rsidR="00B74E1A">
              <w:rPr>
                <w:rFonts w:eastAsia="SimSun"/>
                <w:kern w:val="1"/>
                <w:lang w:eastAsia="hi-IN" w:bidi="hi-IN"/>
              </w:rPr>
              <w:t>аудирования</w:t>
            </w:r>
            <w:proofErr w:type="spellEnd"/>
            <w:r w:rsidR="00B74E1A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pacing w:line="220" w:lineRule="exact"/>
            </w:pPr>
            <w:r>
              <w:t>17</w:t>
            </w:r>
            <w:r w:rsidR="00B74E1A"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  <w:r w:rsidR="00962CDA"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2.5</w:t>
            </w:r>
            <w:r w:rsidR="00B74E1A">
              <w:rPr>
                <w:rFonts w:eastAsia="SimSun"/>
                <w:kern w:val="1"/>
                <w:lang w:eastAsia="hi-IN" w:bidi="hi-IN"/>
              </w:rPr>
              <w:t xml:space="preserve">. </w:t>
            </w:r>
            <w:r w:rsidR="00B74E1A">
              <w:rPr>
                <w:rFonts w:eastAsia="SimSun"/>
                <w:b/>
                <w:i/>
                <w:kern w:val="1"/>
                <w:lang w:eastAsia="hi-IN" w:bidi="hi-IN"/>
              </w:rPr>
              <w:t xml:space="preserve">Контроль навыков </w:t>
            </w:r>
            <w:proofErr w:type="spellStart"/>
            <w:r w:rsidR="00B74E1A">
              <w:rPr>
                <w:rFonts w:eastAsia="SimSun"/>
                <w:b/>
                <w:i/>
                <w:kern w:val="1"/>
                <w:lang w:eastAsia="hi-IN" w:bidi="hi-IN"/>
              </w:rPr>
              <w:t>аудирования</w:t>
            </w:r>
            <w:proofErr w:type="spellEnd"/>
            <w:r w:rsidR="00B74E1A">
              <w:rPr>
                <w:rFonts w:eastAsia="SimSun"/>
                <w:b/>
                <w:i/>
                <w:kern w:val="1"/>
                <w:lang w:eastAsia="hi-IN" w:bidi="hi-IN"/>
              </w:rPr>
              <w:t xml:space="preserve"> по теме «Мой день».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pacing w:line="220" w:lineRule="exact"/>
            </w:pPr>
            <w:r>
              <w:t>22</w:t>
            </w:r>
            <w:r w:rsidR="00B74E1A"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16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2.6</w:t>
            </w:r>
            <w:r w:rsidR="00B74E1A">
              <w:rPr>
                <w:rFonts w:eastAsia="SimSun"/>
                <w:kern w:val="1"/>
                <w:lang w:eastAsia="hi-IN" w:bidi="hi-IN"/>
              </w:rPr>
              <w:t>. Лексико-грамматический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43A2E" w:rsidP="00B74E1A">
            <w:pPr>
              <w:spacing w:line="220" w:lineRule="exact"/>
            </w:pPr>
            <w:r>
              <w:t>24</w:t>
            </w:r>
            <w:r w:rsidR="00B74E1A"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17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2.7</w:t>
            </w:r>
            <w:r w:rsidR="00B74E1A">
              <w:rPr>
                <w:rFonts w:eastAsia="SimSun"/>
                <w:kern w:val="1"/>
                <w:lang w:eastAsia="hi-IN" w:bidi="hi-IN"/>
              </w:rPr>
              <w:t>. Обучение навыкам чтения по теме «Виды спорта членов семьи»</w:t>
            </w:r>
          </w:p>
          <w:p w:rsidR="007B66CC" w:rsidRDefault="007B66CC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  <w:p w:rsidR="00E527C8" w:rsidRDefault="007B66CC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2 четверть</w:t>
            </w:r>
          </w:p>
          <w:p w:rsidR="007B66CC" w:rsidRPr="00E527C8" w:rsidRDefault="00E527C8" w:rsidP="00E527C8">
            <w:pPr>
              <w:rPr>
                <w:b/>
              </w:rPr>
            </w:pPr>
            <w:r>
              <w:rPr>
                <w:b/>
              </w:rPr>
              <w:t>РК</w:t>
            </w:r>
            <w:r w:rsidRPr="00E527C8">
              <w:rPr>
                <w:b/>
              </w:rPr>
              <w:t>-Мой любимый вид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1A4949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B74E1A">
              <w:rPr>
                <w:lang w:val="en-US"/>
              </w:rPr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18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2.8</w:t>
            </w:r>
            <w:r w:rsidR="00B74E1A">
              <w:rPr>
                <w:rFonts w:eastAsia="SimSun"/>
                <w:kern w:val="1"/>
                <w:lang w:eastAsia="hi-IN" w:bidi="hi-IN"/>
              </w:rPr>
              <w:t xml:space="preserve">. </w:t>
            </w:r>
            <w:r w:rsidR="00B74E1A">
              <w:rPr>
                <w:rFonts w:eastAsia="SimSun"/>
                <w:b/>
                <w:i/>
                <w:kern w:val="1"/>
                <w:lang w:eastAsia="hi-IN" w:bidi="hi-IN"/>
              </w:rPr>
              <w:t>Контроль навыков чтения по теме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5811E2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B74E1A">
              <w:rPr>
                <w:lang w:val="en-US"/>
              </w:rPr>
              <w:t>.1</w:t>
            </w:r>
            <w:r w:rsidR="005811E2">
              <w:rPr>
                <w:lang w:val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19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2.9</w:t>
            </w:r>
            <w:r w:rsidR="00B74E1A">
              <w:rPr>
                <w:rFonts w:eastAsia="SimSun"/>
                <w:kern w:val="1"/>
                <w:lang w:eastAsia="hi-IN" w:bidi="hi-IN"/>
              </w:rPr>
              <w:t>. Проектная работа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E33FE9" w:rsidRDefault="001A4949" w:rsidP="00B74E1A">
            <w:pPr>
              <w:spacing w:line="220" w:lineRule="exact"/>
            </w:pPr>
            <w:r>
              <w:rPr>
                <w:lang w:val="en-US"/>
              </w:rPr>
              <w:t>12</w:t>
            </w:r>
            <w:r w:rsidR="00B74E1A">
              <w:rPr>
                <w:lang w:val="en-US"/>
              </w:rPr>
              <w:t>.1</w:t>
            </w:r>
            <w:r w:rsidR="00E33FE9"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20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>2.10</w:t>
            </w:r>
            <w:r w:rsidR="00B74E1A">
              <w:rPr>
                <w:rFonts w:eastAsia="SimSun"/>
                <w:b/>
                <w:i/>
                <w:kern w:val="1"/>
                <w:lang w:eastAsia="hi-IN" w:bidi="hi-IN"/>
              </w:rPr>
              <w:t xml:space="preserve">. </w:t>
            </w:r>
            <w:r w:rsidR="00B74E1A">
              <w:rPr>
                <w:rFonts w:eastAsia="SimSun"/>
                <w:kern w:val="1"/>
                <w:lang w:eastAsia="hi-IN" w:bidi="hi-IN"/>
              </w:rPr>
              <w:t>Активизация лексического словаря на тему «Человек и его мир».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811E2" w:rsidP="00B74E1A">
            <w:pPr>
              <w:spacing w:line="220" w:lineRule="exact"/>
            </w:pPr>
            <w:r>
              <w:t>1</w:t>
            </w:r>
            <w:r w:rsidR="001A4949">
              <w:rPr>
                <w:lang w:val="en-US"/>
              </w:rPr>
              <w:t>4</w:t>
            </w:r>
            <w:r w:rsidR="00B74E1A">
              <w:rPr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21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2.11</w:t>
            </w:r>
            <w:r w:rsidR="00B74E1A">
              <w:rPr>
                <w:rFonts w:eastAsia="SimSun"/>
                <w:kern w:val="1"/>
                <w:lang w:eastAsia="hi-IN" w:bidi="hi-IN"/>
              </w:rPr>
              <w:t>. Развитие навыков диалогической речи. «Личные и притяжательные местоимения»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19</w:t>
            </w:r>
            <w:r w:rsidR="00B74E1A">
              <w:rPr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kern w:val="1"/>
                <w:lang w:eastAsia="hi-IN" w:bidi="hi-IN"/>
              </w:rPr>
              <w:t xml:space="preserve">Городские здания, дом, жилище. </w:t>
            </w:r>
          </w:p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val="en-US"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val="en-US"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val="en-US"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b/>
              </w:rPr>
              <w:t xml:space="preserve">3. </w:t>
            </w:r>
            <w:r>
              <w:rPr>
                <w:rFonts w:eastAsia="SimSun"/>
                <w:b/>
                <w:kern w:val="1"/>
                <w:lang w:eastAsia="hi-IN" w:bidi="hi-IN"/>
              </w:rPr>
              <w:t>Повседневные домашние дела. Типичное жилище англичанина. Квартира и комнаты. Строения на улице. Мебель. Жилища британцев.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val="en-US"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val="en-US" w:eastAsia="hi-IN" w:bidi="hi-IN"/>
              </w:rPr>
            </w:pPr>
          </w:p>
        </w:tc>
      </w:tr>
      <w:tr w:rsidR="00B74E1A" w:rsidTr="00B74E1A">
        <w:trPr>
          <w:cantSplit/>
          <w:trHeight w:val="1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22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3.1. Введение НЛЕ по теме «Дом». Развитие навыков устной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21</w:t>
            </w:r>
            <w:r w:rsidR="00B74E1A">
              <w:rPr>
                <w:lang w:val="en-US"/>
              </w:rPr>
              <w:t>.1</w:t>
            </w:r>
            <w:r w:rsidR="00B74E1A"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орфографический диктант;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воспринимают на слух слова, словосочетания, и короткие тексты, находят в прослушанном тексте запрашиваемую информацию, 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перефразируют предложения используя личные местоимения в объектном падеже, устанавливают соответствия между личными и притяжательными местоимениями, осознают познавательную задачу;</w:t>
            </w:r>
            <w:proofErr w:type="gramEnd"/>
            <w:r>
              <w:rPr>
                <w:sz w:val="22"/>
                <w:szCs w:val="22"/>
              </w:rPr>
              <w:t xml:space="preserve"> знакомятся со средствами выражения понятия «Сколько», используют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грамматические времена, составляют план высказывания о своем (чужом) дне, доме, квартире, описывают тематические картинки;</w:t>
            </w: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соблюдают нормы произношения английского языка при чтении </w:t>
            </w:r>
            <w:proofErr w:type="gramStart"/>
            <w:r>
              <w:rPr>
                <w:sz w:val="22"/>
                <w:szCs w:val="22"/>
              </w:rPr>
              <w:t>в слух</w:t>
            </w:r>
            <w:proofErr w:type="gramEnd"/>
            <w:r>
              <w:rPr>
                <w:sz w:val="22"/>
                <w:szCs w:val="22"/>
              </w:rPr>
              <w:t xml:space="preserve"> и в устной речи;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 xml:space="preserve">работают в парах, ведут диалог-расспрос, поддерживая разговор, запрашивая информацию; ведут диалог-расспрос, касающийся того, что и где делают люди в доме, квартире;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B74E1A" w:rsidTr="00B74E1A">
        <w:trPr>
          <w:cantSplit/>
          <w:trHeight w:val="1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23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3.2. Систематизация знаний письменной речи по теме «Дом». Предлоги.</w:t>
            </w:r>
          </w:p>
          <w:p w:rsidR="00E527C8" w:rsidRPr="00E527C8" w:rsidRDefault="00E527C8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  <w:p w:rsidR="00E527C8" w:rsidRDefault="00E527C8" w:rsidP="00B74E1A">
            <w:pPr>
              <w:snapToGrid w:val="0"/>
              <w:spacing w:line="220" w:lineRule="exact"/>
            </w:pPr>
            <w:r w:rsidRPr="00E527C8">
              <w:rPr>
                <w:rFonts w:eastAsia="SimSun"/>
                <w:b/>
                <w:kern w:val="1"/>
                <w:lang w:eastAsia="hi-IN" w:bidi="hi-IN"/>
              </w:rPr>
              <w:t>РК-Мой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811E2" w:rsidP="00B74E1A">
            <w:pPr>
              <w:spacing w:line="220" w:lineRule="exact"/>
            </w:pPr>
            <w:r>
              <w:t>2</w:t>
            </w:r>
            <w:r w:rsidR="001A4949">
              <w:rPr>
                <w:lang w:val="en-US"/>
              </w:rPr>
              <w:t>6</w:t>
            </w:r>
            <w:r w:rsidR="00B74E1A"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24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>3.3.Контроль навыков письменной  речи по теме «Городские здания. Дом. Жилище</w:t>
            </w:r>
            <w:proofErr w:type="gramStart"/>
            <w:r>
              <w:rPr>
                <w:rFonts w:eastAsia="SimSun"/>
                <w:b/>
                <w:i/>
                <w:kern w:val="1"/>
                <w:lang w:eastAsia="hi-IN" w:bidi="hi-IN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7B66CC" w:rsidRDefault="005811E2" w:rsidP="00B74E1A">
            <w:pPr>
              <w:spacing w:line="220" w:lineRule="exact"/>
            </w:pPr>
            <w:r>
              <w:t>2</w:t>
            </w:r>
            <w:r>
              <w:rPr>
                <w:lang w:val="en-US"/>
              </w:rPr>
              <w:t>6</w:t>
            </w:r>
            <w:r w:rsidR="001A4949">
              <w:rPr>
                <w:lang w:val="en-US"/>
              </w:rPr>
              <w:t>8</w:t>
            </w:r>
            <w:r w:rsidR="00B74E1A">
              <w:rPr>
                <w:lang w:val="en-US"/>
              </w:rPr>
              <w:t>.1</w:t>
            </w:r>
            <w:r w:rsidR="008F7F14"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25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rFonts w:eastAsia="SimSun"/>
                <w:kern w:val="1"/>
                <w:lang w:eastAsia="hi-IN" w:bidi="hi-IN"/>
              </w:rPr>
              <w:t>3.4. Развитие навыков диалогической речи.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5811E2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B74E1A">
              <w:rPr>
                <w:lang w:val="en-US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26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3.5. Введение НЛЕ по теме «Дом. Комната». Обучение навыкам чтения.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E33FE9" w:rsidRDefault="005811E2" w:rsidP="00B74E1A">
            <w:pPr>
              <w:spacing w:line="220" w:lineRule="exact"/>
            </w:pPr>
            <w:r>
              <w:t>0</w:t>
            </w:r>
            <w:r w:rsidR="001A4949">
              <w:rPr>
                <w:lang w:val="en-US"/>
              </w:rPr>
              <w:t>5</w:t>
            </w:r>
            <w:r w:rsidR="00B74E1A">
              <w:rPr>
                <w:lang w:val="en-US"/>
              </w:rPr>
              <w:t>.1</w:t>
            </w:r>
            <w:r w:rsidR="00E33FE9"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27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i/>
              </w:rPr>
              <w:t>3.6. Контроль навыков чтения по теме «Жилище англичанина».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10</w:t>
            </w:r>
            <w:r w:rsidR="00B74E1A">
              <w:rPr>
                <w:lang w:val="en-US"/>
              </w:rPr>
              <w:t>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28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3.7.  Активизация лексического словаря на тему «Городские здания. Дом. Жилище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 xml:space="preserve">.» 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>Выражение количества (много).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811E2" w:rsidP="00B74E1A">
            <w:pPr>
              <w:spacing w:line="220" w:lineRule="exact"/>
            </w:pPr>
            <w:r>
              <w:t>1</w:t>
            </w:r>
            <w:r w:rsidR="001A4949">
              <w:rPr>
                <w:lang w:val="en-US"/>
              </w:rPr>
              <w:t>2</w:t>
            </w:r>
            <w:r w:rsidR="00B74E1A">
              <w:rPr>
                <w:lang w:val="en-US"/>
              </w:rPr>
              <w:t>.1</w:t>
            </w:r>
            <w:r w:rsidR="00B74E1A"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2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29</w:t>
            </w:r>
          </w:p>
          <w:p w:rsidR="00B74E1A" w:rsidRDefault="00B74E1A" w:rsidP="00B74E1A">
            <w:pPr>
              <w:jc w:val="center"/>
            </w:pP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i/>
              </w:rPr>
              <w:t>3.8. Контроль навыков устной речи по теме «Строения на улице».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5811E2" w:rsidP="00B74E1A">
            <w:pPr>
              <w:spacing w:line="220" w:lineRule="exact"/>
            </w:pPr>
            <w:r>
              <w:t>1</w:t>
            </w:r>
            <w:r w:rsidR="001A4949">
              <w:rPr>
                <w:lang w:val="en-US"/>
              </w:rPr>
              <w:t>7</w:t>
            </w:r>
            <w:r w:rsidR="00B74E1A">
              <w:rPr>
                <w:lang w:val="en-US"/>
              </w:rPr>
              <w:t>.1</w:t>
            </w:r>
            <w:r w:rsidR="00B74E1A"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28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bCs/>
                <w:i/>
                <w:iCs/>
              </w:rPr>
              <w:t>3</w:t>
            </w:r>
            <w:r>
              <w:t xml:space="preserve">.9. </w:t>
            </w:r>
            <w:r>
              <w:rPr>
                <w:rFonts w:eastAsia="SimSun"/>
                <w:kern w:val="1"/>
                <w:lang w:eastAsia="hi-IN" w:bidi="hi-IN"/>
              </w:rPr>
              <w:t>Проектная работа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19</w:t>
            </w:r>
            <w:r w:rsidR="00B74E1A">
              <w:t>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</w:rPr>
            </w:pPr>
          </w:p>
          <w:p w:rsidR="00B74E1A" w:rsidRDefault="00B74E1A" w:rsidP="00B74E1A">
            <w:pPr>
              <w:jc w:val="both"/>
              <w:rPr>
                <w:b/>
              </w:rPr>
            </w:pPr>
          </w:p>
          <w:p w:rsidR="00B74E1A" w:rsidRDefault="00B74E1A" w:rsidP="00B74E1A">
            <w:pPr>
              <w:jc w:val="both"/>
            </w:pPr>
            <w:r>
              <w:rPr>
                <w:b/>
              </w:rPr>
              <w:t xml:space="preserve">Школа, каникулы. </w:t>
            </w:r>
          </w:p>
          <w:p w:rsidR="00B74E1A" w:rsidRDefault="00B74E1A" w:rsidP="00B74E1A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i/>
                <w:iCs/>
              </w:rPr>
              <w:t xml:space="preserve">4. </w:t>
            </w:r>
            <w:r>
              <w:rPr>
                <w:b/>
              </w:rPr>
              <w:t xml:space="preserve">Я хожу в школу. Описание классной комнаты. Сборы в школу. Школьная столовая.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lang w:val="en-US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  <w:lang w:val="en-US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31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4.1. Введение ЛЕ по теме «Школа».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24</w:t>
            </w:r>
            <w:r w:rsidR="00B74E1A">
              <w:rPr>
                <w:lang w:val="en-US"/>
              </w:rPr>
              <w:t>.1</w:t>
            </w:r>
            <w:r w:rsidR="00B74E1A"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общечеловеческих и российских ценностей, красо</w:t>
            </w:r>
            <w:r>
              <w:rPr>
                <w:sz w:val="22"/>
                <w:szCs w:val="22"/>
              </w:rPr>
              <w:softHyphen/>
              <w:t>ты; испытывают желание осваивать новые виды деятельности, участвовать в творческом, сози</w:t>
            </w:r>
            <w:r>
              <w:rPr>
                <w:sz w:val="22"/>
                <w:szCs w:val="22"/>
              </w:rPr>
              <w:softHyphen/>
              <w:t>дательном процессе.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знакомятся с новой лексикой и используют е в речи;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представляют общую информацию о своей школе; описывают классную комнату, описывают картинки, решают языковые головоломки, учатся составлять несложный план английского </w:t>
            </w:r>
            <w:proofErr w:type="spellStart"/>
            <w:r>
              <w:rPr>
                <w:sz w:val="22"/>
                <w:szCs w:val="22"/>
              </w:rPr>
              <w:t>текста</w:t>
            </w:r>
            <w:proofErr w:type="gramStart"/>
            <w:r>
              <w:rPr>
                <w:sz w:val="22"/>
                <w:szCs w:val="22"/>
              </w:rPr>
              <w:t>;п</w:t>
            </w:r>
            <w:proofErr w:type="gramEnd"/>
            <w:r>
              <w:rPr>
                <w:sz w:val="22"/>
                <w:szCs w:val="22"/>
              </w:rPr>
              <w:t>ереда</w:t>
            </w:r>
            <w:r>
              <w:rPr>
                <w:sz w:val="22"/>
                <w:szCs w:val="22"/>
              </w:rPr>
              <w:softHyphen/>
              <w:t>вать</w:t>
            </w:r>
            <w:proofErr w:type="spellEnd"/>
            <w:r>
              <w:rPr>
                <w:sz w:val="22"/>
                <w:szCs w:val="22"/>
              </w:rPr>
              <w:t xml:space="preserve"> содержание в сжатом, выборочном или развернутом виде, пишут новые слова, орфографический диктант, предложения с новым грамматическим материалом, знакомятся с конструкцией </w:t>
            </w:r>
            <w:proofErr w:type="spellStart"/>
            <w:r>
              <w:rPr>
                <w:sz w:val="22"/>
                <w:szCs w:val="22"/>
                <w:lang w:val="en-US"/>
              </w:rPr>
              <w:t>thereis</w:t>
            </w:r>
            <w:proofErr w:type="spellEnd"/>
            <w:r w:rsidRPr="0091301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are</w:t>
            </w:r>
            <w:r>
              <w:rPr>
                <w:sz w:val="22"/>
                <w:szCs w:val="22"/>
              </w:rPr>
              <w:t xml:space="preserve"> в утвердительной, отрицательной и вопросительной форме, знакомятся с числительными до 100 и используют их в речи; знакомятся с темой время по электронным часам; знакомятся с использованием слов </w:t>
            </w:r>
            <w:r>
              <w:rPr>
                <w:sz w:val="22"/>
                <w:szCs w:val="22"/>
                <w:lang w:val="en-US"/>
              </w:rPr>
              <w:t>some</w:t>
            </w:r>
            <w:r w:rsidRPr="0091301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any</w:t>
            </w:r>
            <w:r w:rsidRPr="00913019">
              <w:rPr>
                <w:sz w:val="22"/>
                <w:szCs w:val="22"/>
              </w:rPr>
              <w:t xml:space="preserve">, с антонимическими значениями, 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>
              <w:rPr>
                <w:sz w:val="22"/>
                <w:szCs w:val="22"/>
              </w:rPr>
              <w:t>в слух</w:t>
            </w:r>
            <w:proofErr w:type="gramEnd"/>
            <w:r>
              <w:rPr>
                <w:sz w:val="22"/>
                <w:szCs w:val="22"/>
              </w:rPr>
              <w:t xml:space="preserve"> и в устной речи;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 xml:space="preserve">работают в парах, ведут диалог-расспрос по поводу занятий в школе, поддерживая разговор, запрашивая информацию;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прогнозируют содержание текста по заголовку, выполняют проектное задание, подводят итоги проделанной работы, оценивают свои результаты.</w:t>
            </w: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32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4.2. Развитие навыков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по теме «Сборы в школу»</w:t>
            </w:r>
          </w:p>
          <w:p w:rsidR="007B66CC" w:rsidRDefault="007B66CC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  <w:p w:rsidR="007B66CC" w:rsidRDefault="007B66CC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3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A21D6C" w:rsidRDefault="005811E2" w:rsidP="00B74E1A">
            <w:pPr>
              <w:spacing w:line="220" w:lineRule="exact"/>
            </w:pPr>
            <w:r>
              <w:t>2</w:t>
            </w:r>
            <w:r w:rsidR="001A4949">
              <w:rPr>
                <w:lang w:val="en-US"/>
              </w:rPr>
              <w:t>6</w:t>
            </w:r>
            <w:r w:rsidR="00B74E1A">
              <w:rPr>
                <w:lang w:val="en-US"/>
              </w:rPr>
              <w:t>.</w:t>
            </w:r>
            <w:r w:rsidR="008F7F14"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33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4.3. </w:t>
            </w: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 по рассказу «Кухня семьи </w:t>
            </w:r>
            <w:proofErr w:type="spellStart"/>
            <w:r>
              <w:rPr>
                <w:rFonts w:eastAsia="SimSun"/>
                <w:b/>
                <w:i/>
                <w:kern w:val="1"/>
                <w:lang w:eastAsia="hi-IN" w:bidi="hi-IN"/>
              </w:rPr>
              <w:t>Баркеров</w:t>
            </w:r>
            <w:proofErr w:type="spellEnd"/>
            <w:r>
              <w:rPr>
                <w:rFonts w:eastAsia="SimSun"/>
                <w:b/>
                <w:i/>
                <w:kern w:val="1"/>
                <w:lang w:eastAsia="hi-IN" w:bidi="hi-IN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5811E2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B74E1A"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34</w:t>
            </w:r>
          </w:p>
          <w:p w:rsidR="00B74E1A" w:rsidRDefault="00B74E1A" w:rsidP="00B74E1A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4.4. </w:t>
            </w:r>
            <w:r>
              <w:rPr>
                <w:rFonts w:eastAsia="SimSun"/>
                <w:kern w:val="1"/>
                <w:lang w:eastAsia="hi-IN" w:bidi="hi-IN"/>
              </w:rPr>
              <w:t>Совершенствование навыков устной речи «Описание школы, класса». Выражение количества (немного, несколько)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E33FE9" w:rsidRDefault="001A4949" w:rsidP="00B74E1A">
            <w:pPr>
              <w:spacing w:line="220" w:lineRule="exact"/>
            </w:pPr>
            <w:r>
              <w:rPr>
                <w:lang w:val="en-US"/>
              </w:rPr>
              <w:t>14</w:t>
            </w:r>
            <w:r w:rsidR="00B74E1A">
              <w:rPr>
                <w:lang w:val="en-US"/>
              </w:rPr>
              <w:t>.</w:t>
            </w:r>
            <w:r w:rsidR="00E33FE9"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35</w:t>
            </w:r>
          </w:p>
          <w:p w:rsidR="00B74E1A" w:rsidRDefault="00B74E1A" w:rsidP="00B74E1A">
            <w:pPr>
              <w:jc w:val="center"/>
              <w:rPr>
                <w:lang w:val="en-US"/>
              </w:rPr>
            </w:pPr>
          </w:p>
          <w:p w:rsidR="00B74E1A" w:rsidRDefault="00B74E1A" w:rsidP="00B74E1A">
            <w:pPr>
              <w:jc w:val="center"/>
              <w:rPr>
                <w:lang w:val="en-US"/>
              </w:rPr>
            </w:pPr>
          </w:p>
          <w:p w:rsidR="00B74E1A" w:rsidRDefault="00B74E1A" w:rsidP="00B74E1A">
            <w:pPr>
              <w:rPr>
                <w:lang w:val="en-US"/>
              </w:rPr>
            </w:pPr>
          </w:p>
          <w:p w:rsidR="00B74E1A" w:rsidRDefault="00B74E1A" w:rsidP="00B74E1A">
            <w:pPr>
              <w:jc w:val="center"/>
              <w:rPr>
                <w:lang w:val="en-US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4.5. Развитие навыков диалогической речи по теме «Школьная столовая». Числительные до 100.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16</w:t>
            </w:r>
            <w:r w:rsidR="00B74E1A">
              <w:rPr>
                <w:lang w:val="en-US"/>
              </w:rPr>
              <w:t>.01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3</w:t>
            </w:r>
            <w:r w:rsidR="00962CDA"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7C8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4.6. Систематизация лексико-грамматических навыков.</w:t>
            </w:r>
          </w:p>
          <w:p w:rsidR="00E527C8" w:rsidRPr="00E527C8" w:rsidRDefault="00E527C8" w:rsidP="00E527C8"/>
          <w:p w:rsidR="00E527C8" w:rsidRPr="00E527C8" w:rsidRDefault="00E527C8" w:rsidP="00E527C8"/>
          <w:p w:rsidR="00B74E1A" w:rsidRPr="00E527C8" w:rsidRDefault="00E527C8" w:rsidP="00E527C8">
            <w:pPr>
              <w:rPr>
                <w:b/>
              </w:rPr>
            </w:pPr>
            <w:r w:rsidRPr="00E527C8">
              <w:rPr>
                <w:b/>
              </w:rPr>
              <w:t>РК-Моя школьная столовая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21</w:t>
            </w:r>
            <w:r w:rsidR="00B74E1A">
              <w:rPr>
                <w:lang w:val="en-US"/>
              </w:rPr>
              <w:t>.</w:t>
            </w:r>
            <w:r w:rsidR="00B74E1A"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3</w:t>
            </w:r>
            <w:r w:rsidR="00962CDA"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4.7. Введение ЛЕ по теме «Числительные. Сколько?»</w:t>
            </w:r>
          </w:p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7D4C16" w:rsidP="00B74E1A">
            <w:pPr>
              <w:spacing w:line="220" w:lineRule="exact"/>
            </w:pPr>
            <w:r>
              <w:t>2</w:t>
            </w:r>
            <w:r w:rsidR="001A4949">
              <w:rPr>
                <w:lang w:val="en-US"/>
              </w:rPr>
              <w:t>3</w:t>
            </w:r>
            <w:r w:rsidR="00B74E1A">
              <w:t>.01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3</w:t>
            </w:r>
            <w:r w:rsidR="00962CDA"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4.8. Развитие навыков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по теме «Школа».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28</w:t>
            </w:r>
            <w:r w:rsidR="00B74E1A">
              <w:rPr>
                <w:lang w:val="en-US"/>
              </w:rPr>
              <w:t>.</w:t>
            </w:r>
            <w:r w:rsidR="00B74E1A"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9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3</w:t>
            </w:r>
            <w:r w:rsidR="00962CDA"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4.9.Контроль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 по теме «Школа. Каникулы.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7D4C16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E33FE9">
              <w:t>.0</w:t>
            </w:r>
            <w:r w:rsidR="005811E2">
              <w:rPr>
                <w:lang w:val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3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4.10. Проектная работа «В школе»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5811E2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E33FE9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kern w:val="1"/>
                <w:lang w:eastAsia="hi-IN" w:bidi="hi-IN"/>
              </w:rPr>
              <w:t xml:space="preserve">Здоровье и еда. </w:t>
            </w:r>
          </w:p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both"/>
            </w:pPr>
            <w:r>
              <w:rPr>
                <w:b/>
                <w:i/>
                <w:iCs/>
              </w:rPr>
              <w:t>5.</w:t>
            </w:r>
            <w:r w:rsidRPr="00913019">
              <w:rPr>
                <w:b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41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5.1. Введение ЛЕ на тему «Напитки и еда»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06</w:t>
            </w:r>
            <w:r w:rsidR="00B74E1A">
              <w:rPr>
                <w:lang w:val="en-US"/>
              </w:rPr>
              <w:t>.</w:t>
            </w:r>
            <w:r w:rsidR="00B74E1A"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та учатся давать оценку его результатам;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осознают познавательную задачу; рассказывают о том, что происходит в момент речи, составляют диалоги-расспросы на основе прослушанного или прочитанного текста, составляют диалоги по картинкам, разыгрывают их, составляют вопросы с конструкцией </w:t>
            </w:r>
            <w:proofErr w:type="spellStart"/>
            <w:r>
              <w:rPr>
                <w:sz w:val="22"/>
                <w:szCs w:val="22"/>
                <w:lang w:val="en-US"/>
              </w:rPr>
              <w:t>thereis</w:t>
            </w:r>
            <w:proofErr w:type="spellEnd"/>
            <w:r w:rsidRPr="00913019"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  <w:lang w:val="en-US"/>
              </w:rPr>
              <w:t>are</w:t>
            </w:r>
            <w:proofErr w:type="gramEnd"/>
            <w:r>
              <w:rPr>
                <w:sz w:val="22"/>
                <w:szCs w:val="22"/>
              </w:rPr>
              <w:t>образуют сложные слова, знакомятся с вежливыми просьбами, знакомятся с образованием слов по конверсии, знакомятся с безличными предложениями, с исчисляемым существительным,   читают и слушают, извлекая нуж</w:t>
            </w:r>
            <w:r>
              <w:rPr>
                <w:sz w:val="22"/>
                <w:szCs w:val="22"/>
              </w:rPr>
              <w:softHyphen/>
              <w:t xml:space="preserve">ную информацию, отвечают на вопросы по картинкам, задают вопросы к подлежащему, составляют меню обеда, завтрака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, ведут этикетный диалог, знакомятся с типичной едой и трапезами в Великобритании, составляют краткие сообщения о своей кухне.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7C8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5.2. Развитие навыков письма на тему «Завтрак дома». </w:t>
            </w:r>
          </w:p>
          <w:p w:rsidR="00E527C8" w:rsidRPr="00E527C8" w:rsidRDefault="00E527C8" w:rsidP="00E527C8"/>
          <w:p w:rsidR="00E527C8" w:rsidRPr="00E527C8" w:rsidRDefault="00E527C8" w:rsidP="00E527C8">
            <w:pPr>
              <w:rPr>
                <w:b/>
              </w:rPr>
            </w:pPr>
          </w:p>
          <w:p w:rsidR="00B74E1A" w:rsidRPr="00E527C8" w:rsidRDefault="00E527C8" w:rsidP="00E527C8">
            <w:r w:rsidRPr="00E527C8">
              <w:rPr>
                <w:b/>
              </w:rPr>
              <w:t>РК-Мой завтрак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11</w:t>
            </w:r>
            <w:r w:rsidR="00B74E1A">
              <w:rPr>
                <w:lang w:val="en-US"/>
              </w:rPr>
              <w:t>.02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>5.3. Контроль навыков письма на тему «Здоровье и еда».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7D4C16" w:rsidP="00B74E1A">
            <w:pPr>
              <w:spacing w:line="220" w:lineRule="exact"/>
            </w:pPr>
            <w:r>
              <w:t>1</w:t>
            </w:r>
            <w:r w:rsidR="001A4949">
              <w:rPr>
                <w:lang w:val="en-US"/>
              </w:rPr>
              <w:t>3</w:t>
            </w:r>
            <w:r w:rsidR="00B74E1A">
              <w:rPr>
                <w:lang w:val="en-US"/>
              </w:rPr>
              <w:t>.02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5.4. Совершенствование навыков чтения по рассказу «Школа в полдень».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18</w:t>
            </w:r>
            <w:r w:rsidR="00B74E1A">
              <w:rPr>
                <w:lang w:val="en-US"/>
              </w:rPr>
              <w:t>.</w:t>
            </w:r>
            <w:r w:rsidR="00B74E1A"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5.5. Тренировка применения грамматических структур: обороты местонахождения предметов.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20</w:t>
            </w:r>
            <w:r w:rsidR="00B74E1A">
              <w:rPr>
                <w:lang w:val="en-US"/>
              </w:rPr>
              <w:t>.0</w:t>
            </w:r>
            <w:r w:rsidR="00B74E1A"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5.6. Лексико-грамматический практикум. Обобщение.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7D4C16" w:rsidP="00B74E1A">
            <w:pPr>
              <w:spacing w:line="220" w:lineRule="exact"/>
            </w:pPr>
            <w:r>
              <w:t>2</w:t>
            </w:r>
            <w:r w:rsidR="001A4949">
              <w:rPr>
                <w:lang w:val="en-US"/>
              </w:rPr>
              <w:t>5</w:t>
            </w:r>
            <w:r w:rsidR="00B74E1A">
              <w:rPr>
                <w:lang w:val="en-US"/>
              </w:rPr>
              <w:t>.</w:t>
            </w:r>
            <w:r w:rsidR="00B74E1A"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7C8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5.7. Развитие навыков устной речи по теме «Что есть в холодильнике».</w:t>
            </w:r>
          </w:p>
          <w:p w:rsidR="00E527C8" w:rsidRPr="00E527C8" w:rsidRDefault="00E527C8" w:rsidP="00E527C8"/>
          <w:p w:rsidR="00E527C8" w:rsidRDefault="00E527C8" w:rsidP="00E527C8"/>
          <w:p w:rsidR="00B74E1A" w:rsidRPr="00E527C8" w:rsidRDefault="00E527C8" w:rsidP="00E527C8">
            <w:pPr>
              <w:rPr>
                <w:b/>
              </w:rPr>
            </w:pPr>
            <w:r w:rsidRPr="00E527C8">
              <w:rPr>
                <w:b/>
              </w:rPr>
              <w:t>РК-Продукты в моем холодильнике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7D4C16" w:rsidRDefault="004A47F8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A4949">
              <w:rPr>
                <w:lang w:val="en-US"/>
              </w:rPr>
              <w:t>7</w:t>
            </w:r>
            <w:r w:rsidR="00E33FE9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12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>5.8. Контроль навыков устной речи по теме «Мои Любимые Блюда» - проект.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4A47F8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B74E1A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96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4</w:t>
            </w:r>
            <w:r w:rsidR="00962CDA"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5.9. Лексико-грамматический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05</w:t>
            </w:r>
            <w:r w:rsidR="00B74E1A">
              <w:t>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5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5.10. Проектная работа «Мои любимые блюда».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10</w:t>
            </w:r>
            <w:r w:rsidR="00B74E1A">
              <w:t>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Плакаты. Проектор.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kern w:val="1"/>
                <w:lang w:eastAsia="hi-IN" w:bidi="hi-IN"/>
              </w:rPr>
              <w:t>Мир вокруг нас. Природа. Времена года.</w:t>
            </w:r>
          </w:p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both"/>
            </w:pPr>
            <w:r>
              <w:rPr>
                <w:b/>
                <w:i/>
                <w:iCs/>
              </w:rPr>
              <w:t xml:space="preserve">6. </w:t>
            </w:r>
            <w:r>
              <w:rPr>
                <w:b/>
                <w:iCs/>
              </w:rPr>
              <w:t>Погода в разных городах и в разное время года. Занятия людей и погода.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</w:rPr>
            </w:pPr>
          </w:p>
        </w:tc>
      </w:tr>
      <w:tr w:rsidR="00B74E1A" w:rsidRPr="00913019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51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6.1. Введение ЛЕ по теме «Мир вокруг нас».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7D4C16" w:rsidP="00B74E1A">
            <w:pPr>
              <w:spacing w:line="220" w:lineRule="exact"/>
            </w:pPr>
            <w:r>
              <w:t>1</w:t>
            </w:r>
            <w:r w:rsidR="001A4949">
              <w:rPr>
                <w:lang w:val="en-US"/>
              </w:rPr>
              <w:t>2</w:t>
            </w:r>
            <w:r w:rsidR="00B74E1A">
              <w:t>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 xml:space="preserve">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выполняют проектное задание, подводят итоги проделанной работы, оценивают свои результаты.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осознают познавательную задачу; читают и слушают, извлекая нуж</w:t>
            </w:r>
            <w:r>
              <w:rPr>
                <w:sz w:val="22"/>
                <w:szCs w:val="22"/>
              </w:rPr>
              <w:softHyphen/>
              <w:t>ную информацию, самостоятельно отбирают для реше</w:t>
            </w:r>
            <w:r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>
              <w:rPr>
                <w:sz w:val="22"/>
                <w:szCs w:val="22"/>
              </w:rPr>
              <w:softHyphen/>
              <w:t>циклопедии, справочники,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отбирают информацию, полученную из различных ис</w:t>
            </w:r>
            <w:r>
              <w:rPr>
                <w:sz w:val="22"/>
                <w:szCs w:val="22"/>
              </w:rPr>
              <w:softHyphen/>
              <w:t>точников;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 xml:space="preserve">вать содержание в сжатом, выборочном или развернутом виде; воспринимают на слух диалоги, соблюдают нормы произношения английского языка, корректно произносят предложения с точки зрения их ритмико-интонационных особенностей, используют в речи прилагательные в сравнительной степени, знакомятся с грамматическим временем </w:t>
            </w:r>
            <w:proofErr w:type="spellStart"/>
            <w:r>
              <w:rPr>
                <w:sz w:val="22"/>
                <w:szCs w:val="22"/>
                <w:lang w:val="en-US"/>
              </w:rPr>
              <w:t>pastsimple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tobe</w:t>
            </w:r>
            <w:proofErr w:type="spellEnd"/>
            <w:r>
              <w:rPr>
                <w:sz w:val="22"/>
                <w:szCs w:val="22"/>
              </w:rPr>
              <w:t>), дают описание погоды в разных местах.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учатся использовать языковую догадку, определяя значение новых слов, рассказывают о своих делах и о погоде накануне,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5</w:t>
            </w:r>
            <w:r w:rsidR="00962CDA"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6.2. Развитие монологической и диалогической речи п</w:t>
            </w:r>
            <w:r w:rsidR="00962CDA">
              <w:rPr>
                <w:rFonts w:eastAsia="SimSun"/>
                <w:kern w:val="1"/>
                <w:lang w:eastAsia="hi-IN" w:bidi="hi-IN"/>
              </w:rPr>
              <w:t>о теме «Природа». Прилагательны</w:t>
            </w:r>
            <w:r>
              <w:rPr>
                <w:rFonts w:eastAsia="SimSun"/>
                <w:kern w:val="1"/>
                <w:lang w:eastAsia="hi-IN" w:bidi="hi-IN"/>
              </w:rPr>
              <w:t>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17</w:t>
            </w:r>
            <w:r w:rsidR="00B74E1A">
              <w:rPr>
                <w:lang w:val="en-US"/>
              </w:rPr>
              <w:t>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5</w:t>
            </w:r>
            <w:r w:rsidR="00962CDA"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3B8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6.3. Развитие навыков чтения по теме «Погода в разных городах». </w:t>
            </w:r>
          </w:p>
          <w:p w:rsidR="00CA53B8" w:rsidRDefault="00CA53B8" w:rsidP="00CA53B8"/>
          <w:p w:rsidR="00CA53B8" w:rsidRPr="00E527C8" w:rsidRDefault="00E527C8" w:rsidP="00CA53B8">
            <w:pPr>
              <w:rPr>
                <w:b/>
              </w:rPr>
            </w:pPr>
            <w:proofErr w:type="spellStart"/>
            <w:r w:rsidRPr="00E527C8">
              <w:rPr>
                <w:b/>
              </w:rPr>
              <w:t>РК-Погода</w:t>
            </w:r>
            <w:proofErr w:type="spellEnd"/>
            <w:r w:rsidRPr="00E527C8">
              <w:rPr>
                <w:b/>
              </w:rPr>
              <w:t xml:space="preserve"> в </w:t>
            </w:r>
            <w:proofErr w:type="spellStart"/>
            <w:r w:rsidRPr="00E527C8">
              <w:rPr>
                <w:b/>
              </w:rPr>
              <w:t>Коткино</w:t>
            </w:r>
            <w:proofErr w:type="spellEnd"/>
          </w:p>
          <w:p w:rsidR="00B74E1A" w:rsidRPr="00CA53B8" w:rsidRDefault="00CA53B8" w:rsidP="00CA53B8">
            <w:pPr>
              <w:ind w:firstLine="708"/>
            </w:pPr>
            <w:r>
              <w:t>4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7D4C16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74E1A">
              <w:rPr>
                <w:lang w:val="en-US"/>
              </w:rPr>
              <w:t>.0</w:t>
            </w:r>
            <w:r w:rsidR="004A47F8">
              <w:rPr>
                <w:lang w:val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5</w:t>
            </w:r>
            <w:r w:rsidR="00962CDA"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6.4. </w:t>
            </w:r>
            <w:r>
              <w:rPr>
                <w:rFonts w:eastAsia="SimSun"/>
                <w:b/>
                <w:i/>
                <w:kern w:val="1"/>
                <w:lang w:eastAsia="hi-IN" w:bidi="hi-IN"/>
              </w:rPr>
              <w:t>Контроль навыков чтения по теме «Погода в разных городах».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4A47F8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B74E1A">
              <w:rPr>
                <w:lang w:val="en-US"/>
              </w:rPr>
              <w:t>.0</w:t>
            </w:r>
            <w:r w:rsidR="004A47F8">
              <w:rPr>
                <w:lang w:val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962CDA" w:rsidP="00B74E1A">
            <w:pPr>
              <w:jc w:val="center"/>
            </w:pPr>
            <w:r>
              <w:rPr>
                <w:lang w:val="en-US"/>
              </w:rPr>
              <w:t>5</w:t>
            </w:r>
            <w:r>
              <w:t>5</w:t>
            </w:r>
          </w:p>
          <w:p w:rsidR="00B74E1A" w:rsidRDefault="00B74E1A" w:rsidP="00B74E1A">
            <w:pPr>
              <w:jc w:val="center"/>
              <w:rPr>
                <w:lang w:val="en-US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6.5. Совершенствование фонетических навыков по теме «Погода в разное время года». Степени сравнения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4A47F8" w:rsidRDefault="001A4949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B74E1A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5</w:t>
            </w:r>
            <w:r w:rsidR="00962CDA"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6.6. </w:t>
            </w:r>
            <w:r>
              <w:rPr>
                <w:rFonts w:eastAsia="SimSun"/>
                <w:kern w:val="1"/>
                <w:lang w:eastAsia="hi-IN" w:bidi="hi-IN"/>
              </w:rPr>
              <w:t>Актуализация диалогической речи по теме «Занятие людей и погода»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07</w:t>
            </w:r>
            <w:r w:rsidR="00B74E1A">
              <w:rPr>
                <w:lang w:val="en-US"/>
              </w:rPr>
              <w:t>.0</w:t>
            </w:r>
            <w:r w:rsidR="00B74E1A"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5</w:t>
            </w:r>
            <w:r w:rsidR="00962CDA"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6.7. Развитие навыков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по теме «Мир вокруг нас. Природа. Времена года».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09</w:t>
            </w:r>
            <w:r w:rsidR="004A47F8">
              <w:rPr>
                <w:lang w:val="en-US"/>
              </w:rPr>
              <w:t>.</w:t>
            </w:r>
            <w:r w:rsidR="00B74E1A"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5</w:t>
            </w:r>
            <w:r w:rsidR="00962CDA"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6.8. </w:t>
            </w: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 по теме «Мир вокруг нас. Природа. Времена года».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1A4949" w:rsidP="00B74E1A">
            <w:pPr>
              <w:spacing w:line="220" w:lineRule="exact"/>
            </w:pPr>
            <w:r>
              <w:rPr>
                <w:lang w:val="en-US"/>
              </w:rPr>
              <w:t>14</w:t>
            </w:r>
            <w:r w:rsidR="00B74E1A">
              <w:t>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5</w:t>
            </w:r>
            <w:r w:rsidR="00962CDA"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6.9.Актуализация лексического словаря по теме «Погода в разное время года». Вежливые слова и выражения.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0D3A2A" w:rsidP="00B74E1A">
            <w:pPr>
              <w:spacing w:line="220" w:lineRule="exact"/>
            </w:pPr>
            <w:r>
              <w:rPr>
                <w:lang w:val="en-US"/>
              </w:rPr>
              <w:t>16/</w:t>
            </w:r>
            <w:r w:rsidR="00B74E1A">
              <w:rPr>
                <w:lang w:val="en-US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  <w:trHeight w:val="5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60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6.10.Проектная работа по теме «Мое любимое время 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494BF1" w:rsidRDefault="000D3A2A" w:rsidP="00B74E1A">
            <w:pPr>
              <w:spacing w:line="220" w:lineRule="exact"/>
            </w:pPr>
            <w:r>
              <w:rPr>
                <w:lang w:val="en-US"/>
              </w:rPr>
              <w:t>21/</w:t>
            </w:r>
            <w:r w:rsidR="00B74E1A">
              <w:rPr>
                <w:lang w:val="en-US"/>
              </w:rPr>
              <w:t>0</w:t>
            </w:r>
            <w:r w:rsidR="00CA53B8"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Таблицы. Плакаты. Проектор.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13019" w:rsidRDefault="00B74E1A" w:rsidP="00B74E1A">
            <w:pPr>
              <w:snapToGrid w:val="0"/>
              <w:spacing w:line="220" w:lineRule="exact"/>
              <w:jc w:val="both"/>
              <w:rPr>
                <w:b/>
                <w:iCs/>
              </w:rPr>
            </w:pPr>
          </w:p>
          <w:p w:rsidR="00B74E1A" w:rsidRDefault="00B74E1A" w:rsidP="00B74E1A">
            <w:pPr>
              <w:spacing w:line="220" w:lineRule="exact"/>
              <w:jc w:val="both"/>
            </w:pPr>
            <w:r>
              <w:rPr>
                <w:b/>
                <w:iCs/>
              </w:rPr>
              <w:t>Путешествия. Города и страны. Родная страна.</w:t>
            </w:r>
          </w:p>
          <w:p w:rsidR="00B74E1A" w:rsidRDefault="00B74E1A" w:rsidP="00B74E1A">
            <w:pPr>
              <w:spacing w:line="220" w:lineRule="exact"/>
              <w:jc w:val="both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jc w:val="center"/>
              <w:rPr>
                <w:b/>
                <w:i/>
                <w:iCs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i/>
                <w:iCs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i/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both"/>
            </w:pPr>
            <w:r>
              <w:rPr>
                <w:b/>
                <w:i/>
                <w:iCs/>
              </w:rPr>
              <w:t xml:space="preserve"> 7. </w:t>
            </w:r>
            <w:r>
              <w:rPr>
                <w:b/>
              </w:rPr>
              <w:t xml:space="preserve">На выходных. Поход в магазин. Путешествия по городам и странам. Прошлые выходные. Выходные дни в семье </w:t>
            </w:r>
            <w:proofErr w:type="spellStart"/>
            <w:r>
              <w:rPr>
                <w:b/>
              </w:rPr>
              <w:t>Баркеров</w:t>
            </w:r>
            <w:proofErr w:type="spellEnd"/>
            <w:r>
              <w:rPr>
                <w:b/>
              </w:rPr>
              <w:t>. Путешествие в Москву.</w:t>
            </w:r>
          </w:p>
          <w:p w:rsidR="00B74E1A" w:rsidRDefault="00B74E1A" w:rsidP="00B74E1A">
            <w:pPr>
              <w:spacing w:line="220" w:lineRule="exact"/>
              <w:jc w:val="both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b/>
                <w:iCs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iCs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</w:rPr>
            </w:pPr>
          </w:p>
        </w:tc>
      </w:tr>
      <w:tr w:rsidR="00B74E1A" w:rsidTr="00B74E1A">
        <w:trPr>
          <w:cantSplit/>
          <w:trHeight w:val="84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962CDA" w:rsidP="00B74E1A">
            <w:pPr>
              <w:jc w:val="center"/>
            </w:pPr>
            <w:r>
              <w:t>61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7.1. Введение ЛЕ по теме «На выходных». Глаголы прошедшего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0D3A2A" w:rsidP="00B74E1A">
            <w:pPr>
              <w:spacing w:line="220" w:lineRule="exact"/>
            </w:pPr>
            <w:r>
              <w:rPr>
                <w:lang w:val="en-US"/>
              </w:rPr>
              <w:t>23</w:t>
            </w:r>
            <w:r w:rsidR="00494BF1">
              <w:t>.0</w:t>
            </w:r>
            <w:r w:rsidR="00CA53B8"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общечеловеческих и российских ценностей, красо</w:t>
            </w:r>
            <w:r>
              <w:rPr>
                <w:sz w:val="22"/>
                <w:szCs w:val="22"/>
              </w:rPr>
              <w:softHyphen/>
              <w:t>ты; испытывают желание осваивать новые виды деятельности, участвовать в творческом, сози</w:t>
            </w:r>
            <w:r>
              <w:rPr>
                <w:sz w:val="22"/>
                <w:szCs w:val="22"/>
              </w:rPr>
              <w:softHyphen/>
              <w:t>дательном процессе.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планируют необходимые действия, опе</w:t>
            </w:r>
            <w:r>
              <w:rPr>
                <w:sz w:val="22"/>
                <w:szCs w:val="22"/>
              </w:rPr>
              <w:softHyphen/>
              <w:t xml:space="preserve">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  <w:proofErr w:type="gramEnd"/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Выполняют проектное задание, подводят итоги анной работы, оценивают результаты.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осознают познавательную задачу; читают и слушают, извлекая нуж</w:t>
            </w:r>
            <w:r>
              <w:rPr>
                <w:sz w:val="22"/>
                <w:szCs w:val="22"/>
              </w:rPr>
              <w:softHyphen/>
              <w:t xml:space="preserve">ную информацию, рассказывают о походе в магазин, используют конструкцию </w:t>
            </w:r>
            <w:proofErr w:type="spellStart"/>
            <w:r>
              <w:rPr>
                <w:sz w:val="22"/>
                <w:szCs w:val="22"/>
                <w:lang w:val="en-US"/>
              </w:rPr>
              <w:t>therewas</w:t>
            </w:r>
            <w:proofErr w:type="spellEnd"/>
            <w:r w:rsidRPr="0091301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were</w:t>
            </w:r>
            <w:r w:rsidRPr="00913019">
              <w:rPr>
                <w:sz w:val="22"/>
                <w:szCs w:val="22"/>
              </w:rPr>
              <w:t xml:space="preserve">, знакомятся с грамматическим временем  </w:t>
            </w:r>
            <w:proofErr w:type="spellStart"/>
            <w:r>
              <w:rPr>
                <w:sz w:val="22"/>
                <w:szCs w:val="22"/>
                <w:lang w:val="en-US"/>
              </w:rPr>
              <w:t>pastsimple</w:t>
            </w:r>
            <w:proofErr w:type="spellEnd"/>
            <w:r>
              <w:rPr>
                <w:sz w:val="22"/>
                <w:szCs w:val="22"/>
              </w:rPr>
              <w:t>, 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>вать содержание в сжатом, выборочном или развернутом виде в настоящем, прошедшем и будущем времени.</w:t>
            </w:r>
          </w:p>
          <w:p w:rsidR="00B74E1A" w:rsidRDefault="00B74E1A" w:rsidP="00B74E1A">
            <w:pPr>
              <w:jc w:val="both"/>
            </w:pPr>
          </w:p>
          <w:p w:rsidR="00B74E1A" w:rsidRDefault="00B74E1A" w:rsidP="00B74E1A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B74E1A" w:rsidRDefault="00B74E1A" w:rsidP="00B74E1A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6</w:t>
            </w:r>
            <w:r w:rsidR="00962CDA"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7.2. Лексико-грамматический практикум по теме «Путешествие по городам и странам». Прошедшее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7D4C16" w:rsidRDefault="000D3A2A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94BF1">
              <w:t>.0</w:t>
            </w:r>
            <w:r w:rsidR="004A47F8">
              <w:rPr>
                <w:lang w:val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6</w:t>
            </w:r>
            <w:r w:rsidR="00962CDA"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7.3. Развитие навыков устной речи по теме «Путешествие». Инфинитив.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4A47F8" w:rsidRDefault="000D3A2A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B74E1A">
              <w:rPr>
                <w:lang w:val="en-US"/>
              </w:rPr>
              <w:t>.0</w:t>
            </w:r>
            <w:r w:rsidR="004A47F8">
              <w:rPr>
                <w:lang w:val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6</w:t>
            </w:r>
            <w:r w:rsidR="00962CDA"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7.4. </w:t>
            </w: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 Контроль  навыков устной речи по теме «Путешествие»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4A47F8" w:rsidRDefault="000D3A2A" w:rsidP="00B74E1A">
            <w:pPr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4A47F8">
              <w:t>.0</w:t>
            </w:r>
            <w:r>
              <w:rPr>
                <w:lang w:val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6</w:t>
            </w:r>
            <w:r w:rsidR="00962CDA"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7.5. Развитие навыков письма по теме «Поход в магазин». Будущее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0D3A2A" w:rsidP="00B74E1A">
            <w:pPr>
              <w:spacing w:line="220" w:lineRule="exact"/>
            </w:pPr>
            <w:r>
              <w:rPr>
                <w:lang w:val="en-US"/>
              </w:rPr>
              <w:t>12</w:t>
            </w:r>
            <w:r w:rsidR="00B74E1A">
              <w:rPr>
                <w:lang w:val="en-US"/>
              </w:rPr>
              <w:t>.0</w:t>
            </w:r>
            <w:r w:rsidR="00B74E1A"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6</w:t>
            </w:r>
            <w:r w:rsidR="00962CDA"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7.6. Контроль навыков письма по теме «Поход в магазин на выходных».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b/>
                <w:i/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0D3A2A" w:rsidP="00B74E1A">
            <w:pPr>
              <w:spacing w:line="220" w:lineRule="exact"/>
            </w:pPr>
            <w:r>
              <w:rPr>
                <w:lang w:val="en-US"/>
              </w:rPr>
              <w:t>14</w:t>
            </w:r>
            <w:r w:rsidR="00B74E1A">
              <w:rPr>
                <w:lang w:val="en-US"/>
              </w:rPr>
              <w:t>.0</w:t>
            </w:r>
            <w:r w:rsidR="00B74E1A"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Pr="00962CDA" w:rsidRDefault="00B74E1A" w:rsidP="00B74E1A">
            <w:pPr>
              <w:jc w:val="center"/>
            </w:pPr>
            <w:r>
              <w:rPr>
                <w:lang w:val="en-US"/>
              </w:rPr>
              <w:t>6</w:t>
            </w:r>
            <w:r w:rsidR="00962CDA"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FE9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7.7. </w:t>
            </w:r>
            <w:r>
              <w:t>Тренировка звукобуквенных обозначений в чтении по тексту «</w:t>
            </w:r>
            <w:proofErr w:type="spellStart"/>
            <w:r>
              <w:t>Джеин</w:t>
            </w:r>
            <w:proofErr w:type="spellEnd"/>
            <w:r>
              <w:t xml:space="preserve"> приезжает в Москву»</w:t>
            </w:r>
          </w:p>
          <w:p w:rsidR="00B74E1A" w:rsidRPr="00E33FE9" w:rsidRDefault="00E33FE9" w:rsidP="00E33FE9">
            <w:r>
              <w:rPr>
                <w:rFonts w:eastAsia="SimSun"/>
                <w:kern w:val="1"/>
                <w:lang w:eastAsia="hi-IN" w:bidi="hi-IN"/>
              </w:rPr>
              <w:t>Проектная работа «Наши каникулы»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0D3A2A" w:rsidP="00B74E1A">
            <w:pPr>
              <w:spacing w:line="220" w:lineRule="exact"/>
            </w:pPr>
            <w:r>
              <w:rPr>
                <w:lang w:val="en-US"/>
              </w:rPr>
              <w:t>19</w:t>
            </w:r>
            <w:r w:rsidR="00B74E1A">
              <w:rPr>
                <w:lang w:val="en-US"/>
              </w:rPr>
              <w:t>.05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uppressLineNumbers/>
              <w:snapToGrid w:val="0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4E1A" w:rsidTr="00B74E1A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jc w:val="center"/>
            </w:pPr>
            <w:r>
              <w:t>6</w:t>
            </w:r>
            <w:r w:rsidR="00E33FE9"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 xml:space="preserve">7.8. </w:t>
            </w:r>
            <w:r>
              <w:rPr>
                <w:rFonts w:eastAsia="SimSun"/>
                <w:b/>
                <w:i/>
                <w:kern w:val="1"/>
                <w:lang w:eastAsia="hi-IN" w:bidi="hi-IN"/>
              </w:rPr>
              <w:t>. Контроль навыков чтения по тексту «</w:t>
            </w:r>
            <w:proofErr w:type="spellStart"/>
            <w:r>
              <w:rPr>
                <w:rFonts w:eastAsia="SimSun"/>
                <w:b/>
                <w:i/>
                <w:kern w:val="1"/>
                <w:lang w:eastAsia="hi-IN" w:bidi="hi-IN"/>
              </w:rPr>
              <w:t>Джеин</w:t>
            </w:r>
            <w:proofErr w:type="spellEnd"/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 приезжает в Москву».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0D3A2A" w:rsidP="00B74E1A">
            <w:pPr>
              <w:spacing w:line="220" w:lineRule="exact"/>
            </w:pPr>
            <w:r>
              <w:rPr>
                <w:lang w:val="en-US"/>
              </w:rPr>
              <w:t>21</w:t>
            </w:r>
            <w:r w:rsidR="00B74E1A">
              <w:t>.05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pacing w:line="220" w:lineRule="exact"/>
            </w:pPr>
            <w:r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both"/>
              <w:rPr>
                <w:b/>
              </w:rPr>
            </w:pPr>
          </w:p>
        </w:tc>
      </w:tr>
      <w:tr w:rsidR="00B74E1A" w:rsidTr="00B74E1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jc w:val="both"/>
              <w:rPr>
                <w:rFonts w:eastAsia="SimSun"/>
                <w:b/>
                <w:i/>
                <w:kern w:val="1"/>
                <w:lang w:eastAsia="hi-IN" w:bidi="hi-IN"/>
              </w:rPr>
            </w:pPr>
          </w:p>
          <w:p w:rsidR="00B74E1A" w:rsidRDefault="00B74E1A" w:rsidP="00B74E1A">
            <w:pPr>
              <w:spacing w:line="220" w:lineRule="exact"/>
              <w:jc w:val="both"/>
            </w:pPr>
            <w:r>
              <w:rPr>
                <w:rFonts w:eastAsia="SimSun"/>
                <w:b/>
                <w:i/>
                <w:kern w:val="1"/>
                <w:lang w:eastAsia="hi-IN" w:bidi="hi-IN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jc w:val="center"/>
              <w:rPr>
                <w:rFonts w:eastAsia="SimSun"/>
                <w:b/>
                <w:i/>
                <w:iCs/>
                <w:kern w:val="1"/>
                <w:lang w:val="en-US" w:eastAsia="hi-IN" w:bidi="hi-IN"/>
              </w:rPr>
            </w:pPr>
          </w:p>
          <w:p w:rsidR="00B74E1A" w:rsidRDefault="00B74E1A" w:rsidP="00B74E1A">
            <w:pPr>
              <w:spacing w:line="220" w:lineRule="exact"/>
              <w:jc w:val="center"/>
            </w:pPr>
            <w:r>
              <w:rPr>
                <w:b/>
                <w:i/>
                <w:iCs/>
                <w:lang w:val="en-US"/>
              </w:rPr>
              <w:t>68</w:t>
            </w:r>
          </w:p>
          <w:p w:rsidR="00B74E1A" w:rsidRDefault="00B74E1A" w:rsidP="00B74E1A">
            <w:pPr>
              <w:spacing w:line="220" w:lineRule="exact"/>
              <w:jc w:val="center"/>
              <w:rPr>
                <w:b/>
                <w:i/>
                <w:iCs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i/>
                <w:iCs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b/>
                <w:i/>
                <w:iCs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spacing w:line="220" w:lineRule="exact"/>
              <w:rPr>
                <w:rFonts w:eastAsia="SimSu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E1A" w:rsidRDefault="00B74E1A" w:rsidP="00B74E1A">
            <w:pPr>
              <w:snapToGrid w:val="0"/>
              <w:rPr>
                <w:rFonts w:eastAsia="SimSun"/>
                <w:b/>
                <w:i/>
                <w:kern w:val="1"/>
                <w:lang w:eastAsia="hi-IN" w:bidi="hi-IN"/>
              </w:rPr>
            </w:pPr>
          </w:p>
          <w:p w:rsidR="00B74E1A" w:rsidRDefault="00B74E1A" w:rsidP="00B74E1A">
            <w:r>
              <w:rPr>
                <w:b/>
                <w:i/>
              </w:rPr>
              <w:t>к/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 16 </w:t>
            </w:r>
          </w:p>
        </w:tc>
      </w:tr>
    </w:tbl>
    <w:p w:rsidR="00B74E1A" w:rsidRDefault="00B74E1A" w:rsidP="00B74E1A"/>
    <w:p w:rsidR="00B74E1A" w:rsidRDefault="00B74E1A" w:rsidP="00B74E1A"/>
    <w:p w:rsidR="00AF4600" w:rsidRDefault="00AF4600"/>
    <w:sectPr w:rsidR="00AF4600" w:rsidSect="00B74E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49" w:rsidRDefault="001A4949" w:rsidP="00DD4E44">
      <w:r>
        <w:separator/>
      </w:r>
    </w:p>
  </w:endnote>
  <w:endnote w:type="continuationSeparator" w:id="1">
    <w:p w:rsidR="001A4949" w:rsidRDefault="001A4949" w:rsidP="00DD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49" w:rsidRDefault="001A4949" w:rsidP="00DD4E44">
      <w:r>
        <w:separator/>
      </w:r>
    </w:p>
  </w:footnote>
  <w:footnote w:type="continuationSeparator" w:id="1">
    <w:p w:rsidR="001A4949" w:rsidRDefault="001A4949" w:rsidP="00DD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899"/>
    <w:multiLevelType w:val="multilevel"/>
    <w:tmpl w:val="E85A45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7BB4"/>
    <w:rsid w:val="00003419"/>
    <w:rsid w:val="0006372F"/>
    <w:rsid w:val="000B05D5"/>
    <w:rsid w:val="000D3A2A"/>
    <w:rsid w:val="000D5F11"/>
    <w:rsid w:val="00105540"/>
    <w:rsid w:val="00127BE2"/>
    <w:rsid w:val="001315F4"/>
    <w:rsid w:val="00163E7F"/>
    <w:rsid w:val="00187A8A"/>
    <w:rsid w:val="00194DA4"/>
    <w:rsid w:val="001A4949"/>
    <w:rsid w:val="001E72F5"/>
    <w:rsid w:val="001F0A34"/>
    <w:rsid w:val="002153BF"/>
    <w:rsid w:val="00267063"/>
    <w:rsid w:val="002862CF"/>
    <w:rsid w:val="00324956"/>
    <w:rsid w:val="00335356"/>
    <w:rsid w:val="00335F24"/>
    <w:rsid w:val="00347A17"/>
    <w:rsid w:val="00347A8E"/>
    <w:rsid w:val="003C1E11"/>
    <w:rsid w:val="00440A1D"/>
    <w:rsid w:val="004636D7"/>
    <w:rsid w:val="00464CBD"/>
    <w:rsid w:val="00470911"/>
    <w:rsid w:val="00494BF1"/>
    <w:rsid w:val="004A47F8"/>
    <w:rsid w:val="004C1655"/>
    <w:rsid w:val="00543A2E"/>
    <w:rsid w:val="00544978"/>
    <w:rsid w:val="00554C09"/>
    <w:rsid w:val="00562F7B"/>
    <w:rsid w:val="005811E2"/>
    <w:rsid w:val="005A492B"/>
    <w:rsid w:val="005B6924"/>
    <w:rsid w:val="005E2EAC"/>
    <w:rsid w:val="006435CB"/>
    <w:rsid w:val="006758F3"/>
    <w:rsid w:val="006A358D"/>
    <w:rsid w:val="006B3493"/>
    <w:rsid w:val="006E0601"/>
    <w:rsid w:val="006F742A"/>
    <w:rsid w:val="00782858"/>
    <w:rsid w:val="007A2CFC"/>
    <w:rsid w:val="007B66CC"/>
    <w:rsid w:val="007D239D"/>
    <w:rsid w:val="007D4C16"/>
    <w:rsid w:val="007E00A7"/>
    <w:rsid w:val="007F33AF"/>
    <w:rsid w:val="00805431"/>
    <w:rsid w:val="00837F2A"/>
    <w:rsid w:val="008403B5"/>
    <w:rsid w:val="008D631E"/>
    <w:rsid w:val="008F7F14"/>
    <w:rsid w:val="00922B13"/>
    <w:rsid w:val="009606C0"/>
    <w:rsid w:val="00962CDA"/>
    <w:rsid w:val="009724D3"/>
    <w:rsid w:val="009C0539"/>
    <w:rsid w:val="00A12E12"/>
    <w:rsid w:val="00A21D6C"/>
    <w:rsid w:val="00A343A8"/>
    <w:rsid w:val="00A67950"/>
    <w:rsid w:val="00A84B1A"/>
    <w:rsid w:val="00A94ED7"/>
    <w:rsid w:val="00AF4600"/>
    <w:rsid w:val="00B5161E"/>
    <w:rsid w:val="00B72CD2"/>
    <w:rsid w:val="00B7366A"/>
    <w:rsid w:val="00B74E1A"/>
    <w:rsid w:val="00BA6E68"/>
    <w:rsid w:val="00BB1E9A"/>
    <w:rsid w:val="00BD28BC"/>
    <w:rsid w:val="00CA338B"/>
    <w:rsid w:val="00CA53B8"/>
    <w:rsid w:val="00CA7BB4"/>
    <w:rsid w:val="00CF1B10"/>
    <w:rsid w:val="00D04EB0"/>
    <w:rsid w:val="00D151EA"/>
    <w:rsid w:val="00D442FC"/>
    <w:rsid w:val="00D476C1"/>
    <w:rsid w:val="00D949C4"/>
    <w:rsid w:val="00DB3DBA"/>
    <w:rsid w:val="00DD4E44"/>
    <w:rsid w:val="00DE6D59"/>
    <w:rsid w:val="00E16FC0"/>
    <w:rsid w:val="00E27FB6"/>
    <w:rsid w:val="00E33FE9"/>
    <w:rsid w:val="00E527C8"/>
    <w:rsid w:val="00E61B22"/>
    <w:rsid w:val="00E91843"/>
    <w:rsid w:val="00EB1E39"/>
    <w:rsid w:val="00EF3600"/>
    <w:rsid w:val="00F2751F"/>
    <w:rsid w:val="00F314DB"/>
    <w:rsid w:val="00F80829"/>
    <w:rsid w:val="00FE240F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BB4"/>
    <w:pPr>
      <w:ind w:left="720"/>
      <w:contextualSpacing/>
    </w:pPr>
  </w:style>
  <w:style w:type="paragraph" w:styleId="a5">
    <w:name w:val="Normal (Web)"/>
    <w:basedOn w:val="a"/>
    <w:rsid w:val="00CA7BB4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CA7B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A7B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16FC0"/>
  </w:style>
  <w:style w:type="paragraph" w:customStyle="1" w:styleId="Zag3">
    <w:name w:val="Zag_3"/>
    <w:basedOn w:val="a"/>
    <w:rsid w:val="00DD4E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5EA6-6EDC-410A-8960-4C5FD5A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35</Pages>
  <Words>11101</Words>
  <Characters>63279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.ЦЕЛИ ОБУЧЕНИЯ АНГЛИЙСКОМУ ЯЗЫКУ</vt:lpstr>
      <vt:lpstr/>
      <vt:lpstr>Интегративная цель – формирование элементарной коммуникативной компетенции в сов</vt:lpstr>
      <vt:lpstr/>
      <vt:lpstr>Коммуникативная цель – ведущая  на уроках английского языка на основе учебно-мет</vt:lpstr>
      <vt:lpstr/>
      <vt:lpstr>Воспитательная цель - в процессе соизучения языков и культур, общепринятых челов</vt:lpstr>
      <vt:lpstr/>
      <vt:lpstr>Образовательная цель - использование иностранного языка как средства получения и</vt:lpstr>
      <vt:lpstr>лингвистическими явлениями и понятиями способствующими расширению общего и</vt:lpstr>
      <vt:lpstr>филологического кругозора младших школьников.</vt:lpstr>
      <vt:lpstr/>
      <vt:lpstr>Развивающая цель – особая организация процесса  изучения английского языка, спос</vt:lpstr>
      <vt:lpstr/>
      <vt:lpstr/>
      <vt:lpstr>СОДЕРЖАНИЕ ОБУЧЕНИЯ.</vt:lpstr>
      <vt:lpstr/>
      <vt:lpstr>Содержание курса</vt:lpstr>
      <vt:lpstr>В основу определения содержания обучения положен анализ реальных или возможн</vt:lpstr>
      <vt:lpstr/>
      <vt:lpstr>Содержание обучения включает следующие компоненты:</vt:lpstr>
      <vt:lpstr>1) сферы общения (темы, ситуации, тексты);</vt:lpstr>
      <vt:lpstr>2) навыки и умения коммуникативной компетенции:</vt:lpstr>
      <vt:lpstr>— речевая компетенция (умения аудирования, чтения, говорения, письменной речи на</vt:lpstr>
      <vt:lpstr>— языковая компетенция (лексические, грамматические, лингвострановедческие знани</vt:lpstr>
      <vt:lpstr>— социокультурная компетенция (социокультурные знания и навыки вербального и нев</vt:lpstr>
      <vt:lpstr>— учебно-познавательная компетенция (общие и специальные учебные навыки, приемы </vt:lpstr>
      <vt:lpstr>— компенсаторная компетенция (знание приемов компенсации и компенсаторные умения</vt:lpstr>
      <vt:lpstr>Предметное содержаниеустной и письменной речи соответствует образовательным и во</vt:lpstr>
      <vt:lpstr>Знакомство. Знакомство с одноклассниками, сказочными персонажами. Расспросы об и</vt:lpstr>
      <vt:lpstr>Я и моя семья. Члены семьи, родственники, их возраст, профессии, занятия, домашн</vt:lpstr>
      <vt:lpstr>Мир вокруг нас. Природа. Времена года. Цветовые характеристики. Размер и местопо</vt:lpstr>
      <vt:lpstr>Мир моих увлечений. Досуг. Мои друзья. Любимые занятия. Мои любимые сказки. Заня</vt:lpstr>
      <vt:lpstr>Городские здания, дом, жилище. Мой дом (квартира, комната). Предметы мебели. Обс</vt:lpstr>
      <vt:lpstr>Школа, каникулы. Школьный день, друзья в школе. Предметы школьного обихода. Расп</vt:lpstr>
      <vt:lpstr>Путешествия. Путешествия поездом, самолетом, автобусом. Выезд за город. Путешест</vt:lpstr>
      <vt:lpstr>Человек и его мир. Личностные качества и состояние человека. Возраст и физически</vt:lpstr>
      <vt:lpstr>Здоровье и еда. Самочувствие человека. Еда. Овощи и фрукты. Семейные трапезы. Лю</vt:lpstr>
      <vt:lpstr>Страны и города, континенты. Страны изучаемого языка. Родная страна. Континенты.</vt:lpstr>
      <vt:lpstr/>
      <vt:lpstr/>
      <vt:lpstr/>
      <vt:lpstr/>
      <vt:lpstr/>
    </vt:vector>
  </TitlesOfParts>
  <Company>Мой компьютер</Company>
  <LinksUpToDate>false</LinksUpToDate>
  <CharactersWithSpaces>74232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Любовь Владимировна</cp:lastModifiedBy>
  <cp:revision>34</cp:revision>
  <dcterms:created xsi:type="dcterms:W3CDTF">2014-09-18T18:25:00Z</dcterms:created>
  <dcterms:modified xsi:type="dcterms:W3CDTF">2019-10-06T14:44:00Z</dcterms:modified>
</cp:coreProperties>
</file>