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31" w:rsidRPr="00501C06" w:rsidRDefault="007B2031" w:rsidP="007B20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C06">
        <w:rPr>
          <w:rFonts w:ascii="Times New Roman" w:hAnsi="Times New Roman" w:cs="Times New Roman"/>
          <w:b/>
          <w:sz w:val="24"/>
          <w:szCs w:val="24"/>
        </w:rPr>
        <w:t>Нормативно-правовое обеспечение по организации СПТ и ПМО</w:t>
      </w:r>
    </w:p>
    <w:p w:rsidR="007B2031" w:rsidRPr="00501C06" w:rsidRDefault="00501C06" w:rsidP="007B20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16.06.2014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(Зарегистрировано в Минюсте России 13.08.2014 N 33576)</w:t>
        </w:r>
      </w:hyperlink>
    </w:p>
    <w:p w:rsidR="007B2031" w:rsidRPr="00501C06" w:rsidRDefault="00501C06" w:rsidP="007B203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Министерства образования и науки РФ от 5 сентября 2011 г. N МД-1197/06 "О Концепции профилактики употребления </w:t>
        </w:r>
        <w:proofErr w:type="spellStart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психоактивных</w:t>
        </w:r>
        <w:proofErr w:type="spellEnd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веществ в образовательной среде"</w:t>
        </w:r>
      </w:hyperlink>
    </w:p>
    <w:p w:rsidR="007B2031" w:rsidRPr="00501C06" w:rsidRDefault="00501C06" w:rsidP="007B203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Стратегия государственной антинаркотической политики Российской Федерации до 2020 года</w:t>
        </w:r>
      </w:hyperlink>
    </w:p>
    <w:p w:rsidR="007B2031" w:rsidRPr="00501C06" w:rsidRDefault="00501C06" w:rsidP="007B203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21.11.2011 № 323-ФЗ «Об основах охраны здоровья граждан в Российской Федерации»</w:t>
        </w:r>
      </w:hyperlink>
    </w:p>
    <w:p w:rsidR="007B2031" w:rsidRPr="00501C06" w:rsidRDefault="00501C06" w:rsidP="007B203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07.06.2013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</w:t>
        </w:r>
      </w:hyperlink>
    </w:p>
    <w:p w:rsidR="007B2031" w:rsidRPr="00501C06" w:rsidRDefault="00501C06" w:rsidP="007B203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Федеральный закон от 08.01.1998 № 3-ФЗ «О наркотических средствах и психотропных веществах»</w:t>
        </w:r>
      </w:hyperlink>
    </w:p>
    <w:p w:rsidR="007B2031" w:rsidRPr="00501C06" w:rsidRDefault="00501C06" w:rsidP="007B203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Поручение ГАК от 19.06.2017 № МОН-18 471 «Межведомственный план организации профилактической антинаркотической работы в сфере немедицинского потребления наркотиков на 2017 год и плановый период 2018 и 2019 годов» </w:t>
        </w:r>
      </w:hyperlink>
    </w:p>
    <w:p w:rsidR="007B2031" w:rsidRPr="00501C06" w:rsidRDefault="00501C06" w:rsidP="007B203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Минздрава России от 10.08.2017 № 514-н «О порядке проведения профилактических медицинских осмотров несовершеннолетних»</w:t>
        </w:r>
      </w:hyperlink>
    </w:p>
    <w:p w:rsidR="007B2031" w:rsidRPr="00501C06" w:rsidRDefault="00501C06" w:rsidP="007B203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Минздрава России от 06.10.2014 № 581н «О Порядке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 </w:t>
        </w:r>
      </w:hyperlink>
    </w:p>
    <w:p w:rsidR="007B2031" w:rsidRPr="00501C06" w:rsidRDefault="00501C06" w:rsidP="007B203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 </w:t>
        </w:r>
        <w:proofErr w:type="spellStart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14.02.2018 года № 104 «О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16.06.2014 № 658»</w:t>
        </w:r>
      </w:hyperlink>
    </w:p>
    <w:p w:rsidR="007B2031" w:rsidRPr="00501C06" w:rsidRDefault="00501C06" w:rsidP="007B203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Распоряжение Правительства РФ от 30.12.2009 № 2128-р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</w:t>
        </w:r>
      </w:hyperlink>
    </w:p>
    <w:p w:rsidR="00501C06" w:rsidRPr="00501C06" w:rsidRDefault="00501C06" w:rsidP="00501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Письмо </w:t>
        </w:r>
        <w:proofErr w:type="spellStart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Минобрнауки</w:t>
        </w:r>
        <w:proofErr w:type="spellEnd"/>
        <w:r w:rsidR="007B2031" w:rsidRPr="00501C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06.04.2017 № ВK-1116-07 «О необходимости обеспечения максимального охвата образовательных организаций социально-психологическим тестированием»</w:t>
        </w:r>
      </w:hyperlink>
    </w:p>
    <w:p w:rsidR="00501C06" w:rsidRPr="00501C06" w:rsidRDefault="00501C06" w:rsidP="00501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17.09.2019 № 164-д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веществ в 2019-2020 учебном году</w:t>
      </w:r>
    </w:p>
    <w:p w:rsidR="00501C06" w:rsidRPr="00501C06" w:rsidRDefault="00501C06" w:rsidP="00501C0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C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от 17.09.2019 №164/1-д «О создании комиссии и проведению социально-психологического тестирования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501C06" w:rsidRDefault="00501C06" w:rsidP="00501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3900"/>
          <w:sz w:val="24"/>
          <w:szCs w:val="24"/>
          <w:lang w:eastAsia="ru-RU"/>
        </w:rPr>
      </w:pPr>
    </w:p>
    <w:p w:rsidR="00501C06" w:rsidRPr="00F70881" w:rsidRDefault="00501C06" w:rsidP="00501C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7B2031" w:rsidRPr="00F70881" w:rsidRDefault="007B2031" w:rsidP="007B2031">
      <w:pPr>
        <w:rPr>
          <w:rFonts w:ascii="Times New Roman" w:hAnsi="Times New Roman" w:cs="Times New Roman"/>
          <w:sz w:val="24"/>
          <w:szCs w:val="24"/>
        </w:rPr>
      </w:pPr>
    </w:p>
    <w:p w:rsidR="00C81A49" w:rsidRDefault="00C81A49"/>
    <w:sectPr w:rsidR="00C81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133"/>
    <w:multiLevelType w:val="hybridMultilevel"/>
    <w:tmpl w:val="6AC8E9B2"/>
    <w:lvl w:ilvl="0" w:tplc="6D7836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25EC"/>
    <w:multiLevelType w:val="multilevel"/>
    <w:tmpl w:val="2722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B618B8"/>
    <w:multiLevelType w:val="multilevel"/>
    <w:tmpl w:val="FEC0A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321B27"/>
    <w:multiLevelType w:val="multilevel"/>
    <w:tmpl w:val="D40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35705"/>
    <w:multiLevelType w:val="multilevel"/>
    <w:tmpl w:val="4F4E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52120"/>
    <w:multiLevelType w:val="multilevel"/>
    <w:tmpl w:val="23F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312C8"/>
    <w:multiLevelType w:val="multilevel"/>
    <w:tmpl w:val="6884F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030344"/>
    <w:multiLevelType w:val="multilevel"/>
    <w:tmpl w:val="E91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36387"/>
    <w:multiLevelType w:val="multilevel"/>
    <w:tmpl w:val="DE4E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472769"/>
    <w:multiLevelType w:val="multilevel"/>
    <w:tmpl w:val="2AE2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F67AE"/>
    <w:multiLevelType w:val="multilevel"/>
    <w:tmpl w:val="8D18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66DF1"/>
    <w:multiLevelType w:val="multilevel"/>
    <w:tmpl w:val="0F78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8C7616"/>
    <w:multiLevelType w:val="multilevel"/>
    <w:tmpl w:val="E9D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BB"/>
    <w:rsid w:val="00501C06"/>
    <w:rsid w:val="006613BB"/>
    <w:rsid w:val="007B2031"/>
    <w:rsid w:val="00C8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onao.ru/images/DAR/%D0%9F%D0%90%D0%92%D0%94%D0%BE%D0%BA%D1%83%D0%BC%D0%B5%D0%BD%D1%82%D1%8B/Strategiya-gosudarstvennoj-antinark-politiki-RF-po-2020-g.pdf" TargetMode="External"/><Relationship Id="rId13" Type="http://schemas.openxmlformats.org/officeDocument/2006/relationships/hyperlink" Target="http://cronao.ru/images/DAR/%D0%9F%D0%90%D0%92%D0%94%D0%BE%D0%BA%D1%83%D0%BC%D0%B5%D0%BD%D1%82%D1%8B/Prikaz-Minzdrava-Rossii-ot-10-avgusta-2017-g.-N-514-n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ronao.ru/images/DAR/IIMIIK/NeobDokT/6.%20o%20koncepcii.docx" TargetMode="External"/><Relationship Id="rId12" Type="http://schemas.openxmlformats.org/officeDocument/2006/relationships/hyperlink" Target="http://cronao.ru/images/DAR/%D0%9F%D0%90%D0%92%D0%94%D0%BE%D0%BA%D1%83%D0%BC%D0%B5%D0%BD%D1%82%D1%8B/Mezhvedomstvennyi-plan-GAK-organizatsii-profil-antinark-raboty-ot-19.06.2017-1.pdf" TargetMode="External"/><Relationship Id="rId17" Type="http://schemas.openxmlformats.org/officeDocument/2006/relationships/hyperlink" Target="http://cronao.ru/images/DAR/%D0%9F%D0%90%D0%92%D0%94%D0%BE%D0%BA%D1%83%D0%BC%D0%B5%D0%BD%D1%82%D1%8B/O-maksimalnom-ohvate-obraz-organiz-sots-psih-testir-ot-6.04.2017-VK-1116-07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cronao.ru/images/DAR/%D0%9F%D0%90%D0%92%D0%94%D0%BE%D0%BA%D1%83%D0%BC%D0%B5%D0%BD%D1%82%D1%8B/Rasporyazhenie-Pravitelstva-RF-ot-30.12.2009-1228-r-1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ronao.ru/images/DAR/IIMIIK/NeobDokT/1.%20N%20658.docx" TargetMode="External"/><Relationship Id="rId11" Type="http://schemas.openxmlformats.org/officeDocument/2006/relationships/hyperlink" Target="http://cronao.ru/images/DAR/%D0%9F%D0%90%D0%92%D0%94%D0%BE%D0%BA%D1%83%D0%BC%D0%B5%D0%BD%D1%82%D1%8B/Federalnyi-zakon-ot-08.01.98_N-3-FZ-O-narkoticheskih-sredstvah-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ronao.ru/images/DAR/%D0%9F%D0%90%D0%92%D0%94%D0%BE%D0%BA%D1%83%D0%BC%D0%B5%D0%BD%D1%82%D1%8B/50902.pdf" TargetMode="External"/><Relationship Id="rId10" Type="http://schemas.openxmlformats.org/officeDocument/2006/relationships/hyperlink" Target="http://cronao.ru/images/DAR/%D0%9F%D0%90%D0%92%D0%94%D0%BE%D0%BA%D1%83%D0%BC%D0%B5%D0%BD%D1%82%D1%8B/Federalnyi-zakon-ot-7-iyunya-2013-g.-120-FZ-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ronao.ru/images/DAR/%D0%9F%D0%90%D0%92%D0%94%D0%BE%D0%BA%D1%83%D0%BC%D0%B5%D0%BD%D1%82%D1%8B/Federalnom-zakone-ot-21.11.2011-N-323-FZ-Ob-osnovah-ohrany-zdorovya-grazhdan-v-Rossii-skoi-Federatsii.pdf" TargetMode="External"/><Relationship Id="rId14" Type="http://schemas.openxmlformats.org/officeDocument/2006/relationships/hyperlink" Target="http://cronao.ru/images/DAR/%D0%9F%D0%90%D0%92%D0%94%D0%BE%D0%BA%D1%83%D0%BC%D0%B5%D0%BD%D1%82%D1%8B/Prikaz-Minzdrava-Rossii-ot-6-oktyabrya-2014-g.-581n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728</Words>
  <Characters>4150</Characters>
  <Application>Microsoft Office Word</Application>
  <DocSecurity>0</DocSecurity>
  <Lines>34</Lines>
  <Paragraphs>9</Paragraphs>
  <ScaleCrop>false</ScaleCrop>
  <Company>Home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2020-04-08T11:47:00Z</dcterms:created>
  <dcterms:modified xsi:type="dcterms:W3CDTF">2020-04-08T12:48:00Z</dcterms:modified>
</cp:coreProperties>
</file>