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618" w:rsidRPr="00C54618" w:rsidRDefault="00A64825" w:rsidP="00C5461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Памятка для граждан</w:t>
      </w:r>
    </w:p>
    <w:p w:rsidR="00184AB5" w:rsidRPr="00C54618" w:rsidRDefault="00A64825" w:rsidP="00C5461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«</w:t>
      </w:r>
      <w:r w:rsidR="00184AB5" w:rsidRPr="00C5461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Порядок рассмотрения обращений граждан в органах государственной власти и </w:t>
      </w:r>
      <w:r w:rsidR="00C54618" w:rsidRPr="00C5461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органах местного самоуправления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7"/>
      </w:tblGrid>
      <w:tr w:rsidR="00184AB5" w:rsidRPr="00184AB5" w:rsidTr="00184AB5">
        <w:trPr>
          <w:tblCellSpacing w:w="0" w:type="dxa"/>
        </w:trPr>
        <w:tc>
          <w:tcPr>
            <w:tcW w:w="4785" w:type="dxa"/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5" w:type="dxa"/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84AB5" w:rsidRPr="00C54618" w:rsidRDefault="00184AB5" w:rsidP="0029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618">
        <w:rPr>
          <w:rFonts w:ascii="Times New Roman" w:eastAsia="Times New Roman" w:hAnsi="Times New Roman" w:cs="Times New Roman"/>
          <w:sz w:val="28"/>
          <w:szCs w:val="28"/>
        </w:rPr>
        <w:t>Федеральный закон от 02 мая 2006 года № 59-ФЗ «О порядке рассмотрения граждан Российской Федерации» (далее – Закон) – единственный действующий законодательный акт, специально посвященный порядку рассмотрения обращений граждан. В статье 33 Конституции РФ закреплено право на обращение. Когда нарушается законодательство о правах и свободах человека и гражданина организацией, то за их защитой лицо может обратиться в органы государственной власти и местного самоуправления.</w:t>
      </w:r>
    </w:p>
    <w:p w:rsidR="00184AB5" w:rsidRPr="00C54618" w:rsidRDefault="00184AB5" w:rsidP="0029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61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84AB5" w:rsidRPr="00C54618" w:rsidRDefault="00184AB5" w:rsidP="0029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Какие права предоставлены гражданам действующим законодательством?</w:t>
      </w:r>
    </w:p>
    <w:p w:rsidR="00184AB5" w:rsidRPr="00C54618" w:rsidRDefault="00184AB5" w:rsidP="0029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618">
        <w:rPr>
          <w:rFonts w:ascii="Times New Roman" w:eastAsia="Times New Roman" w:hAnsi="Times New Roman" w:cs="Times New Roman"/>
          <w:sz w:val="28"/>
          <w:szCs w:val="28"/>
        </w:rPr>
        <w:t>Граждане имеют право:</w:t>
      </w:r>
    </w:p>
    <w:p w:rsidR="00184AB5" w:rsidRPr="00C54618" w:rsidRDefault="00184AB5" w:rsidP="0029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618">
        <w:rPr>
          <w:rFonts w:ascii="Times New Roman" w:eastAsia="Times New Roman" w:hAnsi="Times New Roman" w:cs="Times New Roman"/>
          <w:sz w:val="28"/>
          <w:szCs w:val="28"/>
        </w:rPr>
        <w:t>- обратиться как индивидуально, так и в группе с другими лицами (Коллективно); устно на личном приеме, письменно, направив обращение по почте или через Интернет;</w:t>
      </w:r>
    </w:p>
    <w:p w:rsidR="00184AB5" w:rsidRPr="00C54618" w:rsidRDefault="00184AB5" w:rsidP="0029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618">
        <w:rPr>
          <w:rFonts w:ascii="Times New Roman" w:eastAsia="Times New Roman" w:hAnsi="Times New Roman" w:cs="Times New Roman"/>
          <w:sz w:val="28"/>
          <w:szCs w:val="28"/>
        </w:rPr>
        <w:t>- знакомиться с документами и материалами, касающимися рассмотрения обращения, если оно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законом тайну;</w:t>
      </w:r>
    </w:p>
    <w:p w:rsidR="00184AB5" w:rsidRPr="00C54618" w:rsidRDefault="00184AB5" w:rsidP="0029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618">
        <w:rPr>
          <w:rFonts w:ascii="Times New Roman" w:eastAsia="Times New Roman" w:hAnsi="Times New Roman" w:cs="Times New Roman"/>
          <w:sz w:val="28"/>
          <w:szCs w:val="28"/>
        </w:rPr>
        <w:t>- прекратить рассмотрение обращения по собственной инициативе, подав в орган, куда он направлял обращение, заявление в произвольной форме;</w:t>
      </w:r>
    </w:p>
    <w:p w:rsidR="00184AB5" w:rsidRPr="00C54618" w:rsidRDefault="00184AB5" w:rsidP="0029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618">
        <w:rPr>
          <w:rFonts w:ascii="Times New Roman" w:eastAsia="Times New Roman" w:hAnsi="Times New Roman" w:cs="Times New Roman"/>
          <w:sz w:val="28"/>
          <w:szCs w:val="28"/>
        </w:rPr>
        <w:t>- обжаловать в вышестоящий орган или в суд принятое по обращению решение или действие (бездействие) в связи с рассмотрением обращения.</w:t>
      </w:r>
    </w:p>
    <w:p w:rsidR="00184AB5" w:rsidRPr="00C54618" w:rsidRDefault="00184AB5" w:rsidP="0029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61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184AB5" w:rsidRPr="00C54618" w:rsidRDefault="00184AB5" w:rsidP="0029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Что необходимо знать, чтобы своевременно получить ответ на свое обращение?</w:t>
      </w:r>
    </w:p>
    <w:p w:rsidR="00184AB5" w:rsidRPr="00C54618" w:rsidRDefault="00184AB5" w:rsidP="0029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618">
        <w:rPr>
          <w:rFonts w:ascii="Times New Roman" w:eastAsia="Times New Roman" w:hAnsi="Times New Roman" w:cs="Times New Roman"/>
          <w:sz w:val="28"/>
          <w:szCs w:val="28"/>
        </w:rPr>
        <w:t>- указать в обращении Ф.И.О., почтовый адрес, по которому он ожидает ответ, или электронный адрес;</w:t>
      </w:r>
    </w:p>
    <w:p w:rsidR="00184AB5" w:rsidRPr="00C54618" w:rsidRDefault="00184AB5" w:rsidP="0029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618">
        <w:rPr>
          <w:rFonts w:ascii="Times New Roman" w:eastAsia="Times New Roman" w:hAnsi="Times New Roman" w:cs="Times New Roman"/>
          <w:sz w:val="28"/>
          <w:szCs w:val="28"/>
        </w:rPr>
        <w:t>- написать текст разборчивым почерком или напечатать его на компьютере, поставить подпись и дату;</w:t>
      </w:r>
    </w:p>
    <w:p w:rsidR="00184AB5" w:rsidRPr="00C54618" w:rsidRDefault="00184AB5" w:rsidP="0029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618">
        <w:rPr>
          <w:rFonts w:ascii="Times New Roman" w:eastAsia="Times New Roman" w:hAnsi="Times New Roman" w:cs="Times New Roman"/>
          <w:sz w:val="28"/>
          <w:szCs w:val="28"/>
        </w:rPr>
        <w:t>- в подтверждение изложенных доводов к обращению можно приложить документы или иные материалы.</w:t>
      </w:r>
    </w:p>
    <w:p w:rsidR="00184AB5" w:rsidRPr="00C54618" w:rsidRDefault="00184AB5" w:rsidP="0029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61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84AB5" w:rsidRPr="00C54618" w:rsidRDefault="00184AB5" w:rsidP="0029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Что не допускается указывать в обращении?</w:t>
      </w:r>
    </w:p>
    <w:p w:rsidR="00184AB5" w:rsidRPr="00C54618" w:rsidRDefault="00184AB5" w:rsidP="0029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618">
        <w:rPr>
          <w:rFonts w:ascii="Times New Roman" w:eastAsia="Times New Roman" w:hAnsi="Times New Roman" w:cs="Times New Roman"/>
          <w:sz w:val="28"/>
          <w:szCs w:val="28"/>
        </w:rPr>
        <w:t>- употреблять нецензурные либо оскорбительные выражения, угрожать жизни, здоровью и имуществу должностного лица или членов его семьи.</w:t>
      </w:r>
    </w:p>
    <w:p w:rsidR="00184AB5" w:rsidRPr="00C54618" w:rsidRDefault="00184AB5" w:rsidP="0029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618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 получения такого обращения государственный орган или орган местного самоуправления вправе оставить его без ответа по существу поставленных в нем вопросов.</w:t>
      </w:r>
    </w:p>
    <w:p w:rsidR="00184AB5" w:rsidRPr="00C54618" w:rsidRDefault="00184AB5" w:rsidP="0029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61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84AB5" w:rsidRPr="00C54618" w:rsidRDefault="00184AB5" w:rsidP="0029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Какие сроки установлены для рассмотрения обращений граждан?</w:t>
      </w:r>
    </w:p>
    <w:p w:rsidR="00184AB5" w:rsidRPr="00C54618" w:rsidRDefault="00184AB5" w:rsidP="0029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618">
        <w:rPr>
          <w:rFonts w:ascii="Times New Roman" w:eastAsia="Times New Roman" w:hAnsi="Times New Roman" w:cs="Times New Roman"/>
          <w:sz w:val="28"/>
          <w:szCs w:val="28"/>
        </w:rPr>
        <w:t>Регистрация обращений производится в течение 3 дней с момента его поступления.</w:t>
      </w:r>
    </w:p>
    <w:p w:rsidR="00184AB5" w:rsidRPr="00C54618" w:rsidRDefault="00184AB5" w:rsidP="0029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618">
        <w:rPr>
          <w:rFonts w:ascii="Times New Roman" w:eastAsia="Times New Roman" w:hAnsi="Times New Roman" w:cs="Times New Roman"/>
          <w:sz w:val="28"/>
          <w:szCs w:val="28"/>
        </w:rPr>
        <w:t>Установленный срок рассмотрения письменного обращения – 30 дней с момента регистрации обращения в органе. В исключительных случаях этот период может быть увеличен руководителем органа еще на 30 дней. О продлении срока рассмотрения обращения гражданин должен быть уведомлен.</w:t>
      </w:r>
    </w:p>
    <w:p w:rsidR="00184AB5" w:rsidRPr="00C54618" w:rsidRDefault="00184AB5" w:rsidP="0029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61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84AB5" w:rsidRPr="00C54618" w:rsidRDefault="00184AB5" w:rsidP="0029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Какая ответственность установлена за ненадлежащее рассмотрение обращений граждан органами государственной власти и органами местного самоуправления?</w:t>
      </w:r>
    </w:p>
    <w:p w:rsidR="00184AB5" w:rsidRPr="00C54618" w:rsidRDefault="00184AB5" w:rsidP="0029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618">
        <w:rPr>
          <w:rFonts w:ascii="Times New Roman" w:eastAsia="Times New Roman" w:hAnsi="Times New Roman" w:cs="Times New Roman"/>
          <w:sz w:val="28"/>
          <w:szCs w:val="28"/>
        </w:rPr>
        <w:t>Статья 5.59 Кодекса Российской Федерации об административных правонарушениях «Нарушение порядка рассмотрения обращений граждан».</w:t>
      </w:r>
    </w:p>
    <w:p w:rsidR="00184AB5" w:rsidRPr="00C54618" w:rsidRDefault="00184AB5" w:rsidP="0029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618">
        <w:rPr>
          <w:rFonts w:ascii="Times New Roman" w:eastAsia="Times New Roman" w:hAnsi="Times New Roman" w:cs="Times New Roman"/>
          <w:sz w:val="28"/>
          <w:szCs w:val="28"/>
        </w:rPr>
        <w:t>Нарушение установленн</w:t>
      </w:r>
      <w:r w:rsidR="00C54618" w:rsidRPr="00C54618">
        <w:rPr>
          <w:rFonts w:ascii="Times New Roman" w:eastAsia="Times New Roman" w:hAnsi="Times New Roman" w:cs="Times New Roman"/>
          <w:sz w:val="28"/>
          <w:szCs w:val="28"/>
        </w:rPr>
        <w:t xml:space="preserve">ого законодательством </w:t>
      </w:r>
      <w:r w:rsidRPr="00C5461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-</w:t>
      </w:r>
    </w:p>
    <w:p w:rsidR="00184AB5" w:rsidRPr="00C54618" w:rsidRDefault="00184AB5" w:rsidP="0029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618"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от пяти тысяч до десяти тысяч рублей.</w:t>
      </w:r>
    </w:p>
    <w:p w:rsidR="00184AB5" w:rsidRPr="00C54618" w:rsidRDefault="00184AB5" w:rsidP="0029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61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84AB5" w:rsidRPr="00C54618" w:rsidRDefault="00184AB5" w:rsidP="0029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Куда обращаться гражданам в случае нарушения их прав при рассмотрении обращений?</w:t>
      </w:r>
    </w:p>
    <w:p w:rsidR="00424E64" w:rsidRPr="00C54618" w:rsidRDefault="00184AB5" w:rsidP="0029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618">
        <w:rPr>
          <w:rFonts w:ascii="Times New Roman" w:eastAsia="Times New Roman" w:hAnsi="Times New Roman" w:cs="Times New Roman"/>
          <w:sz w:val="28"/>
          <w:szCs w:val="28"/>
        </w:rPr>
        <w:t>Обжаловать ответы органов государственной власти или органов местного самоуправления граждане могут в вышестоящую организацию</w:t>
      </w:r>
      <w:r w:rsidR="00424E64">
        <w:rPr>
          <w:rFonts w:ascii="Times New Roman" w:eastAsia="Times New Roman" w:hAnsi="Times New Roman" w:cs="Times New Roman"/>
          <w:sz w:val="28"/>
          <w:szCs w:val="28"/>
        </w:rPr>
        <w:t xml:space="preserve"> вышестоящему должностному лицу или  в прокуратуру Ненецкого автономного округа (адрес: г. Нарьян-Мар, ул</w:t>
      </w:r>
      <w:proofErr w:type="gramStart"/>
      <w:r w:rsidR="00424E64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="00424E64">
        <w:rPr>
          <w:rFonts w:ascii="Times New Roman" w:eastAsia="Times New Roman" w:hAnsi="Times New Roman" w:cs="Times New Roman"/>
          <w:sz w:val="28"/>
          <w:szCs w:val="28"/>
        </w:rPr>
        <w:t>енина, д. 40, телефон 4-28-85) официальный сайт http://procuratura-nao.ru - раздел «Интернет-приемная».</w:t>
      </w:r>
    </w:p>
    <w:p w:rsidR="00184AB5" w:rsidRPr="00C54618" w:rsidRDefault="00184AB5" w:rsidP="0029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618">
        <w:rPr>
          <w:rFonts w:ascii="Times New Roman" w:eastAsia="Times New Roman" w:hAnsi="Times New Roman" w:cs="Times New Roman"/>
          <w:sz w:val="28"/>
          <w:szCs w:val="28"/>
        </w:rPr>
        <w:t>В случае нарушения порядка рассмотрения обращения возбудить дело об административном правонарушении по ст. 5.59 КоАП РФ вправе прокурор.</w:t>
      </w:r>
    </w:p>
    <w:p w:rsidR="00184AB5" w:rsidRPr="00184AB5" w:rsidRDefault="00184AB5" w:rsidP="00292FF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4A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2FF6" w:rsidRDefault="00292FF6" w:rsidP="00184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2FF6" w:rsidRDefault="00292FF6" w:rsidP="00184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2FF6" w:rsidRDefault="00292FF6" w:rsidP="00184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2FF6" w:rsidRDefault="00292FF6" w:rsidP="00184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5947" w:rsidRDefault="00175947" w:rsidP="00184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4AB5" w:rsidRPr="00184AB5" w:rsidRDefault="00184AB5" w:rsidP="00184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4AB5">
        <w:rPr>
          <w:rFonts w:ascii="Times New Roman" w:eastAsia="Times New Roman" w:hAnsi="Times New Roman" w:cs="Times New Roman"/>
          <w:b/>
          <w:bCs/>
          <w:sz w:val="24"/>
          <w:szCs w:val="24"/>
        </w:rPr>
        <w:t>Сроки рассмотрения обращений: </w:t>
      </w:r>
    </w:p>
    <w:tbl>
      <w:tblPr>
        <w:tblW w:w="94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900"/>
        <w:gridCol w:w="4320"/>
        <w:gridCol w:w="1920"/>
        <w:gridCol w:w="1920"/>
      </w:tblGrid>
      <w:tr w:rsidR="00184AB5" w:rsidRPr="00184AB5" w:rsidTr="00184AB5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Действие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C54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статья </w:t>
            </w:r>
            <w:r w:rsidR="00C54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закона №</w:t>
            </w:r>
            <w:r w:rsidRPr="00184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59-ФЗ, регулирующая данную обязанность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184AB5" w:rsidRPr="00184AB5" w:rsidTr="00184AB5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>3 дня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2 ст. 8 Закона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вести журнал регистрации обращений граждан</w:t>
            </w:r>
          </w:p>
        </w:tc>
      </w:tr>
      <w:tr w:rsidR="00184AB5" w:rsidRPr="00184AB5" w:rsidTr="00184AB5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3.1 статьи 8 Закона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>С обязательным уведомлением заявителя о направлении обращения для рассмотрения</w:t>
            </w:r>
            <w:r w:rsidR="00037F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4AB5" w:rsidRPr="00184AB5" w:rsidTr="00184AB5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>7 дней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вопросов.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3 ст. 8 Закона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>С обязательным уведомлением заявителя о направлении обращения для рассмотрения в другой орган</w:t>
            </w:r>
          </w:p>
        </w:tc>
      </w:tr>
      <w:tr w:rsidR="00184AB5" w:rsidRPr="00184AB5" w:rsidTr="00184AB5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>7 дней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C54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</w:t>
            </w:r>
            <w:r w:rsidR="00C54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 порядка </w:t>
            </w: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>обжалования данного судебного решения.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2 статьи 11 Закона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4AB5" w:rsidRPr="00184AB5" w:rsidTr="00184AB5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>7 дней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</w:t>
            </w: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обращения сообщается гражданину, направившему обращение.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часть 4 статьи 11 закона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>(если его фамилия и почтовый адрес поддаются прочтению).</w:t>
            </w:r>
          </w:p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4AB5" w:rsidRPr="00184AB5" w:rsidTr="00184AB5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>15 дней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</w:t>
            </w:r>
            <w:proofErr w:type="gramEnd"/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2 статьи 10 Закона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C54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>(за исключением документов и материалов, в которых содержатся сведения, составляющие государственную или иную охраняемую федеральным законом</w:t>
            </w:r>
            <w:r w:rsidR="00037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тайну</w:t>
            </w: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037F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4AB5" w:rsidRPr="00184AB5" w:rsidTr="00184AB5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>30 дней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обращение, поступившее в 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1 статьи 12 Закона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4AB5" w:rsidRPr="00184AB5" w:rsidTr="00184AB5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>30 дней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C54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исключительных случаях, а также в случае направления запроса, предусмотренного частью </w:t>
            </w:r>
            <w:r w:rsidR="00C54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статьи 10 </w:t>
            </w: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дней.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2 статьи 12 Закона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>С обязательным уведомлением заявителя о продлении срока рассмотрения обращения</w:t>
            </w:r>
            <w:r w:rsidR="00037F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84AB5" w:rsidRPr="00184AB5" w:rsidRDefault="00184AB5" w:rsidP="00184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4AB5">
        <w:rPr>
          <w:rFonts w:ascii="Times New Roman" w:eastAsia="Times New Roman" w:hAnsi="Times New Roman" w:cs="Times New Roman"/>
          <w:b/>
          <w:bCs/>
          <w:sz w:val="24"/>
          <w:szCs w:val="24"/>
        </w:rPr>
        <w:t> Перечень контрольных, надзорных и государственных органов, правомочных р</w:t>
      </w:r>
      <w:r w:rsidR="00037F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ассматривать </w:t>
      </w:r>
      <w:r w:rsidRPr="00184A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обращения граждан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1"/>
        <w:gridCol w:w="3112"/>
        <w:gridCol w:w="1676"/>
        <w:gridCol w:w="2837"/>
      </w:tblGrid>
      <w:tr w:rsidR="00184AB5" w:rsidRPr="00184AB5" w:rsidTr="00C54618">
        <w:trPr>
          <w:tblCellSpacing w:w="0" w:type="dxa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C54618">
            <w:pPr>
              <w:spacing w:before="100" w:beforeAutospacing="1" w:after="100" w:afterAutospacing="1" w:line="240" w:lineRule="auto"/>
              <w:ind w:right="9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контакты</w:t>
            </w:r>
          </w:p>
        </w:tc>
      </w:tr>
      <w:tr w:rsidR="00184AB5" w:rsidRPr="00184AB5" w:rsidTr="00C54618">
        <w:trPr>
          <w:tblCellSpacing w:w="0" w:type="dxa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6738CC" w:rsidP="00673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инспекция строительного и жилищного надзора Ненецкого автономного округа 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673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надзор за соблюдением прав и законных интересов граждан и юридических лиц в жилищной сфере (включая соблюдения требований по порядку предоставления коммунальных услуг, содержания общего имущества, обоснованности установления, изменения, расчета платы за коммунальные услуги)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6738CC" w:rsidP="00673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C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Татьяна Павловна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8CC" w:rsidRPr="006738CC" w:rsidRDefault="006738CC" w:rsidP="00673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166000, Ненецкий автономный округ, г. Нарьян-Мар, ул. Ленина, д. 27, </w:t>
            </w:r>
            <w:proofErr w:type="spellStart"/>
            <w:r w:rsidRPr="006738CC">
              <w:rPr>
                <w:rFonts w:ascii="Times New Roman" w:eastAsia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6738CC">
              <w:rPr>
                <w:rFonts w:ascii="Times New Roman" w:eastAsia="Times New Roman" w:hAnsi="Times New Roman" w:cs="Times New Roman"/>
                <w:sz w:val="24"/>
                <w:szCs w:val="24"/>
              </w:rPr>
              <w:t>. В, оф. 50</w:t>
            </w:r>
          </w:p>
          <w:p w:rsidR="00184AB5" w:rsidRPr="00184AB5" w:rsidRDefault="006738CC" w:rsidP="00673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CC">
              <w:rPr>
                <w:rFonts w:ascii="Times New Roman" w:eastAsia="Times New Roman" w:hAnsi="Times New Roman" w:cs="Times New Roman"/>
                <w:sz w:val="24"/>
                <w:szCs w:val="24"/>
              </w:rPr>
              <w:t>8 (81853) 4-83-50</w:t>
            </w:r>
          </w:p>
        </w:tc>
      </w:tr>
      <w:tr w:rsidR="00184AB5" w:rsidRPr="006738CC" w:rsidTr="00C54618">
        <w:trPr>
          <w:tblCellSpacing w:w="0" w:type="dxa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6738CC" w:rsidP="00673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по государственному регулированию цен </w:t>
            </w:r>
            <w:r w:rsidRPr="006738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(тарифов) Ненецкого автономного округа 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осуществляет региональный контроль в области регулирования тарифов в </w:t>
            </w: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сфере водоснабжения, водоотведения, электроэнергии, теплоснабжения, коммунальных услуг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6738CC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Тихомирова Лариса Владимировна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8CC" w:rsidRPr="006738CC" w:rsidRDefault="006738CC" w:rsidP="00673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166000, Ненецкий автономный округ, г. Нарьян-Мар, ул. Ненецкая, </w:t>
            </w:r>
            <w:r w:rsidRPr="006738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дом 20</w:t>
            </w:r>
          </w:p>
          <w:p w:rsidR="006738CC" w:rsidRDefault="006738CC" w:rsidP="00673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CC">
              <w:rPr>
                <w:rFonts w:ascii="Times New Roman" w:eastAsia="Times New Roman" w:hAnsi="Times New Roman" w:cs="Times New Roman"/>
                <w:sz w:val="24"/>
                <w:szCs w:val="24"/>
              </w:rPr>
              <w:t>(81853) 2-13-80, 2-12-23</w:t>
            </w:r>
          </w:p>
          <w:p w:rsidR="00184AB5" w:rsidRPr="006738CC" w:rsidRDefault="006738CC" w:rsidP="00673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CC">
              <w:rPr>
                <w:rFonts w:ascii="Times New Roman" w:eastAsia="Times New Roman" w:hAnsi="Times New Roman" w:cs="Times New Roman"/>
                <w:sz w:val="24"/>
                <w:szCs w:val="24"/>
              </w:rPr>
              <w:t>tarif@adm-nao.ru</w:t>
            </w:r>
          </w:p>
        </w:tc>
      </w:tr>
      <w:tr w:rsidR="00184AB5" w:rsidRPr="00766DB5" w:rsidTr="00C54618">
        <w:trPr>
          <w:tblCellSpacing w:w="0" w:type="dxa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766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proofErr w:type="spellStart"/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766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Ненецкому </w:t>
            </w:r>
            <w:proofErr w:type="gramStart"/>
            <w:r w:rsidR="00766DB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автономном</w:t>
            </w:r>
            <w:proofErr w:type="gramEnd"/>
            <w:r w:rsidR="00766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 </w:t>
            </w:r>
            <w:proofErr w:type="gramStart"/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законодательства по обеспечению санитарно – эпидемиологического благополучия населения (вопросы качества воды, продуктов питания, сбора использования, захоронения отходов), а также в области защиты прав потребителей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766D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6DB5">
              <w:rPr>
                <w:rFonts w:ascii="Times New Roman" w:eastAsia="Times New Roman" w:hAnsi="Times New Roman" w:cs="Times New Roman"/>
                <w:sz w:val="24"/>
                <w:szCs w:val="24"/>
              </w:rPr>
              <w:t>Кирхар</w:t>
            </w:r>
            <w:proofErr w:type="spellEnd"/>
            <w:r w:rsidRPr="00766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Вячеславовна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DB5" w:rsidRPr="00766DB5" w:rsidRDefault="00766DB5" w:rsidP="00766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DB5">
              <w:rPr>
                <w:rFonts w:ascii="Times New Roman" w:eastAsia="Times New Roman" w:hAnsi="Times New Roman" w:cs="Times New Roman"/>
                <w:sz w:val="24"/>
                <w:szCs w:val="24"/>
              </w:rPr>
              <w:t>166000, Ненецкий АО, г. Нарьян-Мар, ул. Авиаторов, дом 7</w:t>
            </w:r>
          </w:p>
          <w:p w:rsidR="00766DB5" w:rsidRPr="00424E64" w:rsidRDefault="00766DB5" w:rsidP="00766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E64">
              <w:rPr>
                <w:rFonts w:ascii="Times New Roman" w:eastAsia="Times New Roman" w:hAnsi="Times New Roman" w:cs="Times New Roman"/>
                <w:sz w:val="24"/>
                <w:szCs w:val="24"/>
              </w:rPr>
              <w:t>8 (81853) 4-21-58</w:t>
            </w:r>
          </w:p>
          <w:p w:rsidR="00766DB5" w:rsidRPr="00424E64" w:rsidRDefault="00766DB5" w:rsidP="00766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D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24E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66D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24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66D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turpnnao</w:t>
            </w:r>
            <w:proofErr w:type="spellEnd"/>
            <w:r w:rsidRPr="00424E64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766D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atnet</w:t>
            </w:r>
            <w:proofErr w:type="spellEnd"/>
            <w:r w:rsidRPr="00424E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66D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24E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84AB5" w:rsidRPr="00424E64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4AB5" w:rsidRPr="00184AB5" w:rsidTr="00C54618">
        <w:trPr>
          <w:tblCellSpacing w:w="0" w:type="dxa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423DCF" w:rsidP="00423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C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антимонопольной службы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3DCF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Ненецкому автономному округу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 </w:t>
            </w:r>
            <w:proofErr w:type="gramStart"/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законодательства в сфере рекламного законодательства, в сфере ценообразования на бензин, лекарства, продукты питания, различные услуги, технологического присоединения к </w:t>
            </w:r>
            <w:proofErr w:type="spellStart"/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электротеплосетям</w:t>
            </w:r>
            <w:proofErr w:type="spellEnd"/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423DCF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CF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Белоконь Ирина Владимировна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DCF" w:rsidRPr="00423DCF" w:rsidRDefault="00423DCF" w:rsidP="00423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166000, г. Нарьян-Мар, ул. </w:t>
            </w:r>
            <w:proofErr w:type="spellStart"/>
            <w:r w:rsidRPr="00423DCF">
              <w:rPr>
                <w:rFonts w:ascii="Times New Roman" w:eastAsia="Times New Roman" w:hAnsi="Times New Roman" w:cs="Times New Roman"/>
                <w:sz w:val="24"/>
                <w:szCs w:val="24"/>
              </w:rPr>
              <w:t>Пырерка</w:t>
            </w:r>
            <w:proofErr w:type="spellEnd"/>
            <w:r w:rsidRPr="00423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15, этаж 2.</w:t>
            </w:r>
          </w:p>
          <w:p w:rsidR="00423DCF" w:rsidRPr="00423DCF" w:rsidRDefault="00423DCF" w:rsidP="00423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3D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E-mail: to83@fas.gov.ru</w:t>
            </w:r>
          </w:p>
          <w:p w:rsidR="00184AB5" w:rsidRPr="00184AB5" w:rsidRDefault="00423DCF" w:rsidP="00423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CF">
              <w:rPr>
                <w:rFonts w:ascii="Times New Roman" w:eastAsia="Times New Roman" w:hAnsi="Times New Roman" w:cs="Times New Roman"/>
                <w:sz w:val="24"/>
                <w:szCs w:val="24"/>
              </w:rPr>
              <w:t>8 (81853) 2-19-66</w:t>
            </w:r>
          </w:p>
        </w:tc>
      </w:tr>
      <w:tr w:rsidR="00184AB5" w:rsidRPr="00184AB5" w:rsidTr="00C54618">
        <w:trPr>
          <w:tblCellSpacing w:w="0" w:type="dxa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423DCF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CF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здравоохранения, труда и социальной защиты населения Ненецкого автономного округа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Занимаются вопросами опеки и попечительства, начисления и выплаты социальных пособий и выплат, выявлением детей сирот и детей оставшихся без попечения родителей, их устройство, социальная помощь </w:t>
            </w:r>
            <w:proofErr w:type="gramStart"/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гражданам</w:t>
            </w:r>
            <w:proofErr w:type="gramEnd"/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оказавшимся в трудных жизненных ситуациях, социально опасном положении, инвалидам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23DCF" w:rsidRPr="00423DCF"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 Сергей Анатольевич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DCF" w:rsidRPr="00423DCF" w:rsidRDefault="00423DCF" w:rsidP="00423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CF">
              <w:rPr>
                <w:rFonts w:ascii="Times New Roman" w:eastAsia="Times New Roman" w:hAnsi="Times New Roman" w:cs="Times New Roman"/>
                <w:sz w:val="24"/>
                <w:szCs w:val="24"/>
              </w:rPr>
              <w:t>166000, Ненецкий автономный округ, г. Нарьян-Мар, ул. Смидовича, д. 25 (вход со двора)</w:t>
            </w:r>
          </w:p>
          <w:p w:rsidR="00423DCF" w:rsidRPr="00423DCF" w:rsidRDefault="00423DCF" w:rsidP="00423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CF">
              <w:rPr>
                <w:rFonts w:ascii="Times New Roman" w:eastAsia="Times New Roman" w:hAnsi="Times New Roman" w:cs="Times New Roman"/>
                <w:sz w:val="24"/>
                <w:szCs w:val="24"/>
              </w:rPr>
              <w:t>(81853) 4-62-57</w:t>
            </w:r>
          </w:p>
          <w:p w:rsidR="00184AB5" w:rsidRPr="00184AB5" w:rsidRDefault="00423DCF" w:rsidP="00423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DCF">
              <w:rPr>
                <w:rFonts w:ascii="Times New Roman" w:eastAsia="Times New Roman" w:hAnsi="Times New Roman" w:cs="Times New Roman"/>
                <w:sz w:val="24"/>
                <w:szCs w:val="24"/>
              </w:rPr>
              <w:t>medsoc@ogvnao.ru</w:t>
            </w:r>
          </w:p>
        </w:tc>
      </w:tr>
      <w:tr w:rsidR="00184AB5" w:rsidRPr="00184AB5" w:rsidTr="00C54618">
        <w:trPr>
          <w:tblCellSpacing w:w="0" w:type="dxa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Default="006738CC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CC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образования, культуры и спорта Ненецкого автономного округа</w:t>
            </w:r>
          </w:p>
          <w:p w:rsidR="006738CC" w:rsidRPr="00184AB5" w:rsidRDefault="006738CC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 </w:t>
            </w:r>
            <w:proofErr w:type="gramStart"/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образовательными организациями (школы, детские сады)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Default="006738CC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CC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Иванкин Илья Игоревич</w:t>
            </w:r>
          </w:p>
          <w:p w:rsidR="006738CC" w:rsidRPr="00184AB5" w:rsidRDefault="006738CC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8CC" w:rsidRDefault="006738CC" w:rsidP="00673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CC">
              <w:rPr>
                <w:rFonts w:ascii="Times New Roman" w:eastAsia="Times New Roman" w:hAnsi="Times New Roman" w:cs="Times New Roman"/>
                <w:sz w:val="24"/>
                <w:szCs w:val="24"/>
              </w:rPr>
              <w:t>166000 г. Нарьян-Мар, ул. Ленина, д. 23</w:t>
            </w:r>
            <w:proofErr w:type="gramStart"/>
            <w:r w:rsidRPr="00673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6738CC" w:rsidRDefault="006738CC" w:rsidP="00673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CC">
              <w:rPr>
                <w:rFonts w:ascii="Times New Roman" w:eastAsia="Times New Roman" w:hAnsi="Times New Roman" w:cs="Times New Roman"/>
                <w:sz w:val="24"/>
                <w:szCs w:val="24"/>
              </w:rPr>
              <w:t>ел.:(81853)2-11-86, тел/факс:(81853)4-04-32</w:t>
            </w:r>
          </w:p>
          <w:p w:rsidR="00184AB5" w:rsidRPr="00184AB5" w:rsidRDefault="006738CC" w:rsidP="006738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CC">
              <w:rPr>
                <w:rFonts w:ascii="Times New Roman" w:eastAsia="Times New Roman" w:hAnsi="Times New Roman" w:cs="Times New Roman"/>
                <w:sz w:val="24"/>
                <w:szCs w:val="24"/>
              </w:rPr>
              <w:t>doks@adm-nao.ru</w:t>
            </w:r>
          </w:p>
        </w:tc>
      </w:tr>
      <w:tr w:rsidR="00184AB5" w:rsidRPr="00184AB5" w:rsidTr="00C54618">
        <w:trPr>
          <w:tblCellSpacing w:w="0" w:type="dxa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037F93" w:rsidP="00037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184AB5"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МВД России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Ненецкому автономному округу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037F93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184AB5"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>егистрация и рассмотрение сообщений о преступлениях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037F93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 Олег Николаевич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Default="00037F93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F93">
              <w:rPr>
                <w:rFonts w:ascii="Times New Roman" w:eastAsia="Times New Roman" w:hAnsi="Times New Roman" w:cs="Times New Roman"/>
                <w:sz w:val="24"/>
                <w:szCs w:val="24"/>
              </w:rPr>
              <w:t>166000, г. Нарьян-Мар</w:t>
            </w:r>
            <w:proofErr w:type="gramStart"/>
            <w:r w:rsidRPr="00037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37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Выучейского, д. 13</w:t>
            </w:r>
          </w:p>
          <w:p w:rsidR="00037F93" w:rsidRPr="00184AB5" w:rsidRDefault="00037F93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F93">
              <w:rPr>
                <w:rFonts w:ascii="Times New Roman" w:eastAsia="Times New Roman" w:hAnsi="Times New Roman" w:cs="Times New Roman"/>
                <w:sz w:val="24"/>
                <w:szCs w:val="24"/>
              </w:rPr>
              <w:t>mvd83@mvd.gov.ru</w:t>
            </w:r>
          </w:p>
        </w:tc>
      </w:tr>
      <w:tr w:rsidR="00184AB5" w:rsidRPr="00184AB5" w:rsidTr="00C54618">
        <w:trPr>
          <w:tblCellSpacing w:w="0" w:type="dxa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037F93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Нарьян-Марский городской суд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Pr="00184AB5" w:rsidRDefault="00184AB5" w:rsidP="00037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рассматривает земельные споры (признание права собственности, споры по установлению границ), индивидуальные трудовые споры, возмещение убытков, взыскание неустойки, компенсация морального вреда, понуждение к исполнению обязанностей, признание </w:t>
            </w:r>
            <w:proofErr w:type="gramStart"/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недействительным</w:t>
            </w:r>
            <w:proofErr w:type="gramEnd"/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решений собраний (в том числе общих собраний собст</w:t>
            </w:r>
            <w:r w:rsidR="00423DCF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венников многоквартирных домов).</w:t>
            </w:r>
            <w:r w:rsidRPr="00184A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AB5" w:rsidRDefault="00037F93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Ольга Николаевна</w:t>
            </w:r>
          </w:p>
          <w:p w:rsidR="00037F93" w:rsidRPr="00184AB5" w:rsidRDefault="00037F93" w:rsidP="00184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F93" w:rsidRPr="00037F93" w:rsidRDefault="00037F93" w:rsidP="00037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166000, г. Нарьян-Мар, ул. </w:t>
            </w:r>
            <w:proofErr w:type="gramStart"/>
            <w:r w:rsidRPr="00037F9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037F93">
              <w:rPr>
                <w:rFonts w:ascii="Times New Roman" w:eastAsia="Times New Roman" w:hAnsi="Times New Roman" w:cs="Times New Roman"/>
                <w:sz w:val="24"/>
                <w:szCs w:val="24"/>
              </w:rPr>
              <w:t>, д. 24</w:t>
            </w:r>
          </w:p>
          <w:p w:rsidR="00037F93" w:rsidRPr="00037F93" w:rsidRDefault="00037F93" w:rsidP="00037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F93">
              <w:rPr>
                <w:rFonts w:ascii="Times New Roman" w:eastAsia="Times New Roman" w:hAnsi="Times New Roman" w:cs="Times New Roman"/>
                <w:sz w:val="24"/>
                <w:szCs w:val="24"/>
              </w:rPr>
              <w:t>Тел.: (81853) 4-31-43</w:t>
            </w:r>
          </w:p>
          <w:p w:rsidR="00184AB5" w:rsidRPr="00184AB5" w:rsidRDefault="00037F93" w:rsidP="00037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F93">
              <w:rPr>
                <w:rFonts w:ascii="Times New Roman" w:eastAsia="Times New Roman" w:hAnsi="Times New Roman" w:cs="Times New Roman"/>
                <w:sz w:val="24"/>
                <w:szCs w:val="24"/>
              </w:rPr>
              <w:t>nariyanmarsky.nao@sudrf.ru</w:t>
            </w:r>
          </w:p>
        </w:tc>
      </w:tr>
    </w:tbl>
    <w:p w:rsidR="00B21547" w:rsidRDefault="00B21547" w:rsidP="00C54618">
      <w:pPr>
        <w:spacing w:before="100" w:beforeAutospacing="1" w:after="100" w:afterAutospacing="1" w:line="240" w:lineRule="auto"/>
      </w:pPr>
    </w:p>
    <w:sectPr w:rsidR="00B21547" w:rsidSect="00B21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B5"/>
    <w:rsid w:val="000240B9"/>
    <w:rsid w:val="00037F93"/>
    <w:rsid w:val="00175947"/>
    <w:rsid w:val="00184AB5"/>
    <w:rsid w:val="00292FF6"/>
    <w:rsid w:val="00423DCF"/>
    <w:rsid w:val="00424E64"/>
    <w:rsid w:val="006738CC"/>
    <w:rsid w:val="00766DB5"/>
    <w:rsid w:val="00782559"/>
    <w:rsid w:val="009B566C"/>
    <w:rsid w:val="00A1565B"/>
    <w:rsid w:val="00A64825"/>
    <w:rsid w:val="00B21547"/>
    <w:rsid w:val="00C54618"/>
    <w:rsid w:val="00DC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4A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A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84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"/>
    <w:rsid w:val="00184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84AB5"/>
    <w:rPr>
      <w:color w:val="0000FF"/>
      <w:u w:val="single"/>
    </w:rPr>
  </w:style>
  <w:style w:type="character" w:styleId="a5">
    <w:name w:val="Strong"/>
    <w:basedOn w:val="a0"/>
    <w:uiPriority w:val="22"/>
    <w:qFormat/>
    <w:rsid w:val="00184AB5"/>
    <w:rPr>
      <w:b/>
      <w:bCs/>
    </w:rPr>
  </w:style>
  <w:style w:type="character" w:customStyle="1" w:styleId="ministertitle">
    <w:name w:val="minister_title"/>
    <w:basedOn w:val="a0"/>
    <w:rsid w:val="00037F93"/>
  </w:style>
  <w:style w:type="character" w:customStyle="1" w:styleId="ministerfullname">
    <w:name w:val="minister_full_name"/>
    <w:basedOn w:val="a0"/>
    <w:rsid w:val="00037F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4A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A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84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"/>
    <w:rsid w:val="00184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84AB5"/>
    <w:rPr>
      <w:color w:val="0000FF"/>
      <w:u w:val="single"/>
    </w:rPr>
  </w:style>
  <w:style w:type="character" w:styleId="a5">
    <w:name w:val="Strong"/>
    <w:basedOn w:val="a0"/>
    <w:uiPriority w:val="22"/>
    <w:qFormat/>
    <w:rsid w:val="00184AB5"/>
    <w:rPr>
      <w:b/>
      <w:bCs/>
    </w:rPr>
  </w:style>
  <w:style w:type="character" w:customStyle="1" w:styleId="ministertitle">
    <w:name w:val="minister_title"/>
    <w:basedOn w:val="a0"/>
    <w:rsid w:val="00037F93"/>
  </w:style>
  <w:style w:type="character" w:customStyle="1" w:styleId="ministerfullname">
    <w:name w:val="minister_full_name"/>
    <w:basedOn w:val="a0"/>
    <w:rsid w:val="00037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5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58468-2B58-4BA1-A7E3-B4C131AD5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Директор</cp:lastModifiedBy>
  <cp:revision>2</cp:revision>
  <dcterms:created xsi:type="dcterms:W3CDTF">2018-04-26T04:46:00Z</dcterms:created>
  <dcterms:modified xsi:type="dcterms:W3CDTF">2018-04-26T04:46:00Z</dcterms:modified>
</cp:coreProperties>
</file>